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AC">
        <w:rPr>
          <w:rFonts w:ascii="Times New Roman" w:hAnsi="Times New Roman" w:cs="Times New Roman"/>
          <w:b/>
          <w:bCs/>
          <w:sz w:val="28"/>
          <w:szCs w:val="28"/>
        </w:rPr>
        <w:t>ДОГОВОР № _______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на проведение практики обучающихся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B9" w:rsidRPr="00A342AC" w:rsidRDefault="006003B9" w:rsidP="0060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 «__»___________ 20__г.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управления занятости и карьеры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Любови Алексеевны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доверенности от 02.12.2016 №001-6596</w:t>
      </w:r>
      <w:r w:rsidRPr="00A342AC">
        <w:rPr>
          <w:rFonts w:ascii="Times New Roman" w:hAnsi="Times New Roman" w:cs="Times New Roman"/>
          <w:sz w:val="24"/>
          <w:szCs w:val="24"/>
        </w:rPr>
        <w:t>, и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003B9" w:rsidRPr="00A342AC" w:rsidRDefault="006003B9" w:rsidP="006003B9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342AC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именуемый в дальнейшем «Профильная организация», в лице____________________________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342AC">
        <w:rPr>
          <w:rFonts w:ascii="Times New Roman" w:hAnsi="Times New Roman" w:cs="Times New Roman"/>
          <w:i/>
          <w:iCs/>
          <w:sz w:val="16"/>
          <w:szCs w:val="16"/>
        </w:rPr>
        <w:t>(должность, Ф.И.О. полностью)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действующего на основании _______________________, заключили между собой договор о нижеследующем: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443D97" w:rsidRDefault="006003B9" w:rsidP="006003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Профильная организация предоставляет Университету места для проведения учебной, производственной, в том числе преддипломной практики (далее вместе - практики) обучающихся в соответствие с календарным учебным графиком прохождения практики.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соответствие с утвержденными программами практик, на основании приказа ректора </w:t>
      </w:r>
      <w:r w:rsidRPr="00443D97">
        <w:rPr>
          <w:rFonts w:ascii="Times New Roman" w:hAnsi="Times New Roman" w:cs="Times New Roman"/>
          <w:sz w:val="24"/>
          <w:szCs w:val="24"/>
        </w:rPr>
        <w:t xml:space="preserve">направляет обучающихся в Профильную организацию для прохождения: учебной практики – с целью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первичных профессиональных умений и навыков или производственной практики – с целью получения профессиональных умений и опыта профессиональной деятельности.</w:t>
      </w:r>
    </w:p>
    <w:p w:rsidR="006003B9" w:rsidRPr="00443D97" w:rsidRDefault="006003B9" w:rsidP="006003B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6003B9" w:rsidRPr="00443D97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003B9" w:rsidRPr="00443D97" w:rsidRDefault="006003B9" w:rsidP="006003B9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ОБЯЗАТЕЛЬСТВА СТОРОН</w:t>
      </w:r>
    </w:p>
    <w:p w:rsidR="006003B9" w:rsidRPr="00443D97" w:rsidRDefault="006003B9" w:rsidP="006003B9">
      <w:pPr>
        <w:keepNext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 обязан:</w:t>
      </w:r>
    </w:p>
    <w:p w:rsidR="006003B9" w:rsidRPr="00443D97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За месяц до начала практики предоставить </w:t>
      </w:r>
      <w:r w:rsidR="00AE11F3">
        <w:rPr>
          <w:rFonts w:ascii="Times New Roman" w:hAnsi="Times New Roman" w:cs="Times New Roman"/>
          <w:sz w:val="24"/>
          <w:szCs w:val="24"/>
        </w:rPr>
        <w:t>Профильн</w:t>
      </w:r>
      <w:r w:rsidR="00AE11F3" w:rsidRPr="00AE11F3">
        <w:rPr>
          <w:rFonts w:ascii="Times New Roman" w:hAnsi="Times New Roman" w:cs="Times New Roman"/>
          <w:sz w:val="24"/>
          <w:szCs w:val="24"/>
        </w:rPr>
        <w:t>ой</w:t>
      </w:r>
      <w:r w:rsidR="00AE11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43D97">
        <w:rPr>
          <w:rFonts w:ascii="Times New Roman" w:hAnsi="Times New Roman" w:cs="Times New Roman"/>
          <w:sz w:val="24"/>
          <w:szCs w:val="24"/>
        </w:rPr>
        <w:t xml:space="preserve"> для согласования программу практики и календарный учебный график прохождения практики.</w:t>
      </w:r>
    </w:p>
    <w:p w:rsidR="006003B9" w:rsidRPr="00443D97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E11F3">
        <w:rPr>
          <w:rFonts w:ascii="Times New Roman" w:hAnsi="Times New Roman" w:cs="Times New Roman"/>
          <w:sz w:val="24"/>
          <w:szCs w:val="24"/>
        </w:rPr>
        <w:t>Профильн</w:t>
      </w:r>
      <w:r w:rsidR="00AE11F3" w:rsidRPr="00AE11F3">
        <w:rPr>
          <w:rFonts w:ascii="Times New Roman" w:hAnsi="Times New Roman" w:cs="Times New Roman"/>
          <w:sz w:val="24"/>
          <w:szCs w:val="24"/>
        </w:rPr>
        <w:t>ой</w:t>
      </w:r>
      <w:r w:rsidR="00AE11F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43D97">
        <w:rPr>
          <w:rFonts w:ascii="Times New Roman" w:hAnsi="Times New Roman" w:cs="Times New Roman"/>
          <w:sz w:val="24"/>
          <w:szCs w:val="24"/>
        </w:rPr>
        <w:t xml:space="preserve"> списки обучающихся, направляемых на практику, не позднее, чем за неделю до начала практики.</w:t>
      </w:r>
    </w:p>
    <w:p w:rsidR="006003B9" w:rsidRPr="00443D97" w:rsidRDefault="00D10191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D10191">
        <w:rPr>
          <w:rFonts w:ascii="Times New Roman" w:hAnsi="Times New Roman" w:cs="Times New Roman"/>
          <w:sz w:val="24"/>
          <w:szCs w:val="24"/>
        </w:rPr>
        <w:t>в</w:t>
      </w:r>
      <w:r w:rsidR="006003B9" w:rsidRPr="00443D97">
        <w:rPr>
          <w:rFonts w:ascii="Times New Roman" w:hAnsi="Times New Roman" w:cs="Times New Roman"/>
          <w:sz w:val="24"/>
          <w:szCs w:val="24"/>
        </w:rPr>
        <w:t xml:space="preserve"> </w:t>
      </w:r>
      <w:r w:rsidR="00AE11F3">
        <w:rPr>
          <w:rFonts w:ascii="Times New Roman" w:hAnsi="Times New Roman" w:cs="Times New Roman"/>
          <w:sz w:val="24"/>
          <w:szCs w:val="24"/>
        </w:rPr>
        <w:t>Профильную организацию</w:t>
      </w:r>
      <w:r w:rsidR="006003B9" w:rsidRPr="00443D97">
        <w:rPr>
          <w:rFonts w:ascii="Times New Roman" w:hAnsi="Times New Roman" w:cs="Times New Roman"/>
          <w:sz w:val="24"/>
          <w:szCs w:val="24"/>
        </w:rPr>
        <w:t xml:space="preserve"> обучающихся в сроки, предусмотренные календарным учебным графиком прохождения практики.</w:t>
      </w:r>
    </w:p>
    <w:p w:rsidR="006003B9" w:rsidRPr="00B47DC6" w:rsidRDefault="006003B9" w:rsidP="006003B9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руководства практикой назначить </w:t>
      </w:r>
      <w:r w:rsidRPr="00443D97">
        <w:rPr>
          <w:rFonts w:ascii="Times New Roman" w:hAnsi="Times New Roman" w:cs="Times New Roman"/>
          <w:sz w:val="24"/>
          <w:szCs w:val="24"/>
        </w:rPr>
        <w:t>руководителя (руководителей) практики от Университета из числа лиц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относящихся к  </w:t>
      </w:r>
      <w:r w:rsidRPr="00443D97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профессорско-преподавательскому составу Университета, которые будут 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443D97">
        <w:rPr>
          <w:rFonts w:ascii="Times New Roman" w:hAnsi="Times New Roman" w:cs="Times New Roman"/>
          <w:sz w:val="24"/>
          <w:szCs w:val="24"/>
        </w:rPr>
        <w:t>азрабатывать индивидуальные задания для обучающихся, выполняемые в период практики, о</w:t>
      </w:r>
      <w:r w:rsidRPr="00443D97">
        <w:rPr>
          <w:rFonts w:ascii="Times New Roman" w:hAnsi="Times New Roman" w:cs="Times New Roman"/>
          <w:color w:val="000000"/>
          <w:spacing w:val="3"/>
          <w:sz w:val="24"/>
          <w:szCs w:val="24"/>
        </w:rPr>
        <w:t>существлять контроль за соблюдением сроков проведения практики и соответствием ее содержания требованиям, установленным основной профессиональной образовательной программой высшего образования</w:t>
      </w:r>
      <w:r w:rsidRPr="00443D9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003B9" w:rsidRPr="00A342AC" w:rsidRDefault="006003B9" w:rsidP="006003B9">
      <w:pPr>
        <w:keepNext/>
        <w:numPr>
          <w:ilvl w:val="1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Профильная организация обязана: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Предоставить обучающимся рабочие места</w:t>
      </w:r>
      <w:r w:rsidRPr="00443D97">
        <w:rPr>
          <w:rFonts w:ascii="Times New Roman" w:hAnsi="Times New Roman" w:cs="Times New Roman"/>
          <w:sz w:val="24"/>
          <w:szCs w:val="24"/>
        </w:rPr>
        <w:t xml:space="preserve"> для выполнения программы практики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Не допускать использование обучающихся на рабочих местах, не предусмотренных программой практики.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 безопасные условия прохождения практики, отвечающие санитарным правилам и требованиям охраны труда</w:t>
      </w:r>
      <w:r w:rsidRPr="00443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Провести инструктаж обучающихся по ознакомлению с требованиями охраны труда, техники безопасности, пожарной безопасности: вводный и на рабочем месте с оформлением установленной документации.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Ознакомить обучающихся с правилами внутреннего трудового распорядка.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По возможности обеспечивать обучающихся необходимыми материалами, которые не составляют коммерческую тайну и могут быть использованы обучающимися для успешного выполнения программы практики, при подготовке выпускной квалификационной работы.</w:t>
      </w:r>
    </w:p>
    <w:p w:rsidR="006003B9" w:rsidRPr="00443D97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Предоставлять обучающимся возможность ознакомиться с организацией работы и участвовать в  хозяйственной  деятельности Профильной организации.</w:t>
      </w:r>
    </w:p>
    <w:p w:rsidR="006003B9" w:rsidRPr="00B47DC6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которые будут отвечать за организацию рабочего места, обучение и консультирование, </w:t>
      </w:r>
      <w:r w:rsidRPr="00443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согласовывать индивидуальные задания, содержание и планируемые результаты практики</w:t>
      </w:r>
      <w:r w:rsidRPr="00443D97">
        <w:rPr>
          <w:rFonts w:ascii="Times New Roman" w:hAnsi="Times New Roman" w:cs="Times New Roman"/>
          <w:sz w:val="24"/>
          <w:szCs w:val="24"/>
        </w:rPr>
        <w:t>, а также осуществлять контроль и оценку работы обучающегося.</w:t>
      </w:r>
    </w:p>
    <w:p w:rsidR="006003B9" w:rsidRPr="00A342AC" w:rsidRDefault="006003B9" w:rsidP="006003B9">
      <w:pPr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окончании практики выдать на обучающегося отзыв о характере и качестве выполненной им работы.</w:t>
      </w:r>
    </w:p>
    <w:p w:rsidR="006003B9" w:rsidRPr="00A342AC" w:rsidRDefault="006003B9" w:rsidP="006003B9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6003B9" w:rsidRPr="00A342AC" w:rsidRDefault="006003B9" w:rsidP="006003B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Университет имеет право: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обучающегося по рабочим местам или перемещении по видам работ.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Оказывать методическую помощь обучающемуся при выполнении им индивидуальных заданий и сборе материалов для успешного выполнения программы практики и (или) вып</w:t>
      </w:r>
      <w:r w:rsidR="00AE11F3">
        <w:rPr>
          <w:rFonts w:ascii="Times New Roman" w:hAnsi="Times New Roman" w:cs="Times New Roman"/>
          <w:sz w:val="24"/>
          <w:szCs w:val="24"/>
        </w:rPr>
        <w:t>ускной квалификационной работы.</w:t>
      </w:r>
      <w:r w:rsidRPr="00A342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3B9" w:rsidRPr="00A342AC" w:rsidRDefault="006003B9" w:rsidP="006003B9">
      <w:pPr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Оценивать результаты выполнения обучающимся программы практики. </w:t>
      </w:r>
    </w:p>
    <w:p w:rsidR="006003B9" w:rsidRPr="00A342AC" w:rsidRDefault="006003B9" w:rsidP="006003B9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Профильная организация имеет право: </w:t>
      </w:r>
    </w:p>
    <w:p w:rsidR="006003B9" w:rsidRPr="00A342AC" w:rsidRDefault="006003B9" w:rsidP="006003B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обучающегося к прохождению практики в случае выявления фактов нарушения им Правил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6003B9" w:rsidRPr="00A342AC" w:rsidRDefault="006003B9" w:rsidP="006003B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6003B9" w:rsidRPr="00A342AC" w:rsidRDefault="006003B9" w:rsidP="00600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numPr>
          <w:ilvl w:val="0"/>
          <w:numId w:val="1"/>
        </w:numPr>
        <w:spacing w:after="0" w:line="240" w:lineRule="auto"/>
        <w:ind w:left="482" w:hanging="48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Ответственность сторон</w:t>
      </w:r>
    </w:p>
    <w:p w:rsidR="006003B9" w:rsidRPr="002B5D54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47DC6">
        <w:rPr>
          <w:rFonts w:ascii="Times New Roman" w:hAnsi="Times New Roman" w:cs="Times New Roman"/>
          <w:sz w:val="24"/>
          <w:szCs w:val="24"/>
        </w:rPr>
        <w:t>Ответственным лицом за осуществление взаимодействий по настоящему договору со стороны Университета назначается</w:t>
      </w:r>
      <w:r w:rsidR="0083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D54"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 w:rsidR="002B5D54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Pr="00B47DC6">
        <w:rPr>
          <w:rFonts w:ascii="Times New Roman" w:hAnsi="Times New Roman" w:cs="Times New Roman"/>
          <w:sz w:val="24"/>
          <w:szCs w:val="24"/>
        </w:rPr>
        <w:t xml:space="preserve">, </w:t>
      </w:r>
      <w:r w:rsidR="002B5D54">
        <w:rPr>
          <w:rFonts w:ascii="Times New Roman" w:hAnsi="Times New Roman" w:cs="Times New Roman"/>
          <w:sz w:val="24"/>
          <w:szCs w:val="24"/>
        </w:rPr>
        <w:t xml:space="preserve">специалист по УМР 1 </w:t>
      </w:r>
      <w:r w:rsidR="002B5D54" w:rsidRPr="002B5D54">
        <w:rPr>
          <w:rFonts w:ascii="Times New Roman" w:hAnsi="Times New Roman" w:cs="Times New Roman"/>
        </w:rPr>
        <w:t xml:space="preserve">категории </w:t>
      </w:r>
      <w:r w:rsidRPr="002B5D54">
        <w:rPr>
          <w:rFonts w:ascii="Times New Roman" w:hAnsi="Times New Roman" w:cs="Times New Roman"/>
        </w:rPr>
        <w:t xml:space="preserve">(тел. </w:t>
      </w:r>
      <w:r w:rsidR="002B5D54" w:rsidRPr="002B5D54">
        <w:rPr>
          <w:rFonts w:ascii="Times New Roman" w:hAnsi="Times New Roman" w:cs="Times New Roman"/>
          <w:color w:val="000000"/>
          <w:shd w:val="clear" w:color="auto" w:fill="FAFAFA"/>
        </w:rPr>
        <w:t>(846) 267-44-17, (846) 267-47-94</w:t>
      </w:r>
      <w:r w:rsidRPr="002B5D54">
        <w:rPr>
          <w:rFonts w:ascii="Times New Roman" w:hAnsi="Times New Roman" w:cs="Times New Roman"/>
        </w:rPr>
        <w:t xml:space="preserve">, </w:t>
      </w:r>
      <w:r w:rsidR="002B5D54" w:rsidRPr="002B5D54">
        <w:rPr>
          <w:rFonts w:ascii="Times New Roman" w:hAnsi="Times New Roman" w:cs="Times New Roman"/>
        </w:rPr>
        <w:t xml:space="preserve"> </w:t>
      </w:r>
      <w:r w:rsidRPr="002B5D54">
        <w:rPr>
          <w:rFonts w:ascii="Times New Roman" w:hAnsi="Times New Roman" w:cs="Times New Roman"/>
        </w:rPr>
        <w:t xml:space="preserve"> </w:t>
      </w:r>
      <w:proofErr w:type="spellStart"/>
      <w:r w:rsidRPr="002B5D54">
        <w:rPr>
          <w:rFonts w:ascii="Times New Roman" w:hAnsi="Times New Roman" w:cs="Times New Roman"/>
        </w:rPr>
        <w:t>e-mail</w:t>
      </w:r>
      <w:proofErr w:type="spellEnd"/>
      <w:r w:rsidRPr="002B5D54">
        <w:rPr>
          <w:rFonts w:ascii="Times New Roman" w:hAnsi="Times New Roman" w:cs="Times New Roman"/>
        </w:rPr>
        <w:t xml:space="preserve">: </w:t>
      </w:r>
      <w:hyperlink r:id="rId5" w:history="1">
        <w:r w:rsidRPr="002B5D54">
          <w:t xml:space="preserve"> </w:t>
        </w:r>
        <w:r w:rsidR="002B5D54" w:rsidRPr="002B5D54">
          <w:rPr>
            <w:rFonts w:ascii="Times New Roman" w:hAnsi="Times New Roman" w:cs="Times New Roman"/>
            <w:color w:val="000000"/>
            <w:shd w:val="clear" w:color="auto" w:fill="FFFFFF"/>
          </w:rPr>
          <w:t>upr.ssau@inbox.ru</w:t>
        </w:r>
        <w:r w:rsidRPr="002B5D54">
          <w:rPr>
            <w:rFonts w:ascii="Times New Roman" w:hAnsi="Times New Roman" w:cs="Times New Roman"/>
          </w:rPr>
          <w:t>).</w:t>
        </w:r>
      </w:hyperlink>
    </w:p>
    <w:p w:rsidR="006003B9" w:rsidRPr="00B47DC6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Ответственным лицом за осуществление взаимодействий по настоящему договору со стороны Профильной организации назначается ________________________________________ (тел. ________________________ </w:t>
      </w:r>
      <w:proofErr w:type="spellStart"/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B47D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__________________________________).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основами законодательства о труде и действующими правилами по технике безопасности.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  </w:t>
      </w:r>
    </w:p>
    <w:p w:rsidR="006003B9" w:rsidRPr="00A342AC" w:rsidRDefault="006003B9" w:rsidP="006003B9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Во всем остальном, что прямо не предусмотрено настоящим Договором, стороны руководствуются законодательством Российской Федерации. </w:t>
      </w:r>
    </w:p>
    <w:p w:rsidR="006003B9" w:rsidRPr="00A342AC" w:rsidRDefault="006003B9" w:rsidP="006003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Срок действия договора, ПОРЯДОК ЕГО ИЗМЕНЕНИЯ И РАСТОРЖЕНИЯ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конца практики согласно календарному учебному графику прохождения практики.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Все изменения и дополнения  настоящего Договора производятся по соглашению сторон в письменной форме.</w:t>
      </w:r>
    </w:p>
    <w:p w:rsidR="006003B9" w:rsidRPr="00A342AC" w:rsidRDefault="006003B9" w:rsidP="006003B9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Любая из сторон вправе расторгнуть настоящий Договор в одностороннем порядке при нарушении другой стороной своих обязательств по настоящему Договору.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6. Юридические АДРЕСА СТОРОН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Университета: </w:t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</w:r>
      <w:r w:rsidRPr="00A342AC">
        <w:rPr>
          <w:rFonts w:ascii="Times New Roman" w:hAnsi="Times New Roman" w:cs="Times New Roman"/>
          <w:sz w:val="24"/>
          <w:szCs w:val="24"/>
        </w:rPr>
        <w:tab/>
        <w:t>Профильной организации: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443086, г. Самара, Московское шоссе, 34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2AC">
        <w:rPr>
          <w:rFonts w:ascii="Times New Roman" w:hAnsi="Times New Roman" w:cs="Times New Roman"/>
          <w:sz w:val="24"/>
          <w:szCs w:val="24"/>
          <w:u w:val="single"/>
        </w:rPr>
        <w:t>Подписи, печати:</w:t>
      </w:r>
    </w:p>
    <w:p w:rsidR="006003B9" w:rsidRPr="00A342AC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B9" w:rsidRPr="00443D97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От Университета:                                                          От Профильной организации:</w:t>
      </w:r>
    </w:p>
    <w:p w:rsidR="006003B9" w:rsidRPr="00443D97" w:rsidRDefault="006003B9" w:rsidP="00600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3B9" w:rsidRPr="008D222F" w:rsidRDefault="006003B9" w:rsidP="0060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43D97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</w:t>
      </w:r>
      <w:r w:rsidRPr="00443D97">
        <w:rPr>
          <w:rFonts w:ascii="Times New Roman" w:hAnsi="Times New Roman" w:cs="Times New Roman"/>
          <w:b/>
          <w:bCs/>
        </w:rPr>
        <w:t>___________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/_________________/</w:t>
      </w: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:rsidR="006003B9" w:rsidRPr="00A342AC" w:rsidRDefault="006003B9" w:rsidP="006003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прохождения практики обучающимися</w:t>
      </w:r>
    </w:p>
    <w:p w:rsidR="006003B9" w:rsidRPr="00A342AC" w:rsidRDefault="006003B9" w:rsidP="006003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42AC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</w:t>
      </w:r>
      <w:r w:rsidRPr="00A342AC">
        <w:rPr>
          <w:rFonts w:ascii="Times New Roman" w:hAnsi="Times New Roman" w:cs="Times New Roman"/>
        </w:rPr>
        <w:br/>
        <w:t>«Самарский национальный исследовательский университет имени академика С.П. Королева»,</w:t>
      </w:r>
    </w:p>
    <w:p w:rsidR="006003B9" w:rsidRPr="00A342AC" w:rsidRDefault="006003B9" w:rsidP="0060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701"/>
        <w:gridCol w:w="1702"/>
        <w:gridCol w:w="1135"/>
        <w:gridCol w:w="1842"/>
        <w:gridCol w:w="1562"/>
        <w:gridCol w:w="1135"/>
        <w:gridCol w:w="1135"/>
      </w:tblGrid>
      <w:tr w:rsidR="006003B9" w:rsidRPr="001D5BBA" w:rsidTr="00B34BEE">
        <w:trPr>
          <w:cantSplit/>
          <w:trHeight w:val="250"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Код специальности, направления подготовки</w:t>
            </w: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Название специальности, направления подготовки</w:t>
            </w: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Форма</w:t>
            </w:r>
          </w:p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2270" w:type="dxa"/>
            <w:gridSpan w:val="2"/>
          </w:tcPr>
          <w:p w:rsidR="006003B9" w:rsidRPr="00A342AC" w:rsidRDefault="006003B9" w:rsidP="00B34BE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42AC">
              <w:rPr>
                <w:rFonts w:ascii="Times New Roman" w:hAnsi="Times New Roman" w:cs="Times New Roman"/>
              </w:rPr>
              <w:t>Сроки прохождения практики</w:t>
            </w: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03B9" w:rsidRPr="001D5BBA" w:rsidTr="00B34BEE">
        <w:trPr>
          <w:cantSplit/>
        </w:trPr>
        <w:tc>
          <w:tcPr>
            <w:tcW w:w="708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2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</w:tcPr>
          <w:p w:rsidR="006003B9" w:rsidRPr="00A342AC" w:rsidRDefault="006003B9" w:rsidP="00B34BEE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003B9" w:rsidRPr="00A342AC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003B9" w:rsidRPr="00A342AC" w:rsidRDefault="006003B9" w:rsidP="006003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6003B9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Начальник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отдела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03B9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практик, стажировок</w:t>
      </w:r>
    </w:p>
    <w:p w:rsidR="006003B9" w:rsidRPr="00273E48" w:rsidRDefault="006003B9" w:rsidP="006003B9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итоговой аттестации                                                                                                Ю.С. Корякина</w:t>
      </w:r>
    </w:p>
    <w:p w:rsidR="0002029F" w:rsidRDefault="0002029F"/>
    <w:sectPr w:rsidR="0002029F" w:rsidSect="000825C6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3B9"/>
    <w:rsid w:val="0002029F"/>
    <w:rsid w:val="000825C6"/>
    <w:rsid w:val="002B5D54"/>
    <w:rsid w:val="0053630D"/>
    <w:rsid w:val="006003B9"/>
    <w:rsid w:val="006C52F2"/>
    <w:rsid w:val="0083781A"/>
    <w:rsid w:val="00A71F98"/>
    <w:rsid w:val="00AE11F3"/>
    <w:rsid w:val="00BF6C98"/>
    <w:rsid w:val="00C45DFE"/>
    <w:rsid w:val="00D1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ssau.ru)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2017-03-21T11:15:00Z</dcterms:created>
  <dcterms:modified xsi:type="dcterms:W3CDTF">2017-03-21T11:15:00Z</dcterms:modified>
</cp:coreProperties>
</file>