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E79F5" w14:textId="77777777" w:rsidR="009C00AF" w:rsidRPr="009834E9" w:rsidRDefault="009834E9" w:rsidP="009834E9">
      <w:pPr>
        <w:spacing w:after="0"/>
        <w:jc w:val="center"/>
        <w:rPr>
          <w:rFonts w:ascii="Times New Roman" w:hAnsi="Times New Roman" w:cs="Times New Roman"/>
          <w:sz w:val="24"/>
          <w:szCs w:val="24"/>
        </w:rPr>
      </w:pPr>
      <w:r w:rsidRPr="009834E9">
        <w:rPr>
          <w:rFonts w:ascii="Times New Roman" w:hAnsi="Times New Roman" w:cs="Times New Roman"/>
          <w:sz w:val="24"/>
          <w:szCs w:val="24"/>
        </w:rPr>
        <w:t>ВЫПИСКА</w:t>
      </w:r>
    </w:p>
    <w:p w14:paraId="3339888B" w14:textId="77777777" w:rsidR="009834E9" w:rsidRPr="009834E9" w:rsidRDefault="009834E9" w:rsidP="009834E9">
      <w:pPr>
        <w:spacing w:after="0"/>
        <w:jc w:val="center"/>
        <w:rPr>
          <w:rFonts w:ascii="Times New Roman" w:hAnsi="Times New Roman" w:cs="Times New Roman"/>
          <w:sz w:val="24"/>
          <w:szCs w:val="24"/>
        </w:rPr>
      </w:pPr>
      <w:r w:rsidRPr="009834E9">
        <w:rPr>
          <w:rFonts w:ascii="Times New Roman" w:hAnsi="Times New Roman" w:cs="Times New Roman"/>
          <w:sz w:val="24"/>
          <w:szCs w:val="24"/>
        </w:rPr>
        <w:t>из протокола заседания учёного совета</w:t>
      </w:r>
    </w:p>
    <w:p w14:paraId="4137FC7C" w14:textId="77777777" w:rsidR="009834E9" w:rsidRPr="009834E9" w:rsidRDefault="009834E9" w:rsidP="009834E9">
      <w:pPr>
        <w:spacing w:after="0"/>
        <w:jc w:val="center"/>
        <w:rPr>
          <w:rFonts w:ascii="Times New Roman" w:hAnsi="Times New Roman" w:cs="Times New Roman"/>
          <w:sz w:val="24"/>
          <w:szCs w:val="24"/>
        </w:rPr>
      </w:pPr>
      <w:r w:rsidRPr="009834E9">
        <w:rPr>
          <w:rFonts w:ascii="Times New Roman" w:hAnsi="Times New Roman" w:cs="Times New Roman"/>
          <w:sz w:val="24"/>
          <w:szCs w:val="24"/>
        </w:rPr>
        <w:t xml:space="preserve">федерального государственного автономного образовательного учреждение </w:t>
      </w:r>
    </w:p>
    <w:p w14:paraId="1BDDFF89" w14:textId="77777777" w:rsidR="009834E9" w:rsidRPr="009834E9" w:rsidRDefault="009834E9" w:rsidP="009834E9">
      <w:pPr>
        <w:spacing w:after="0"/>
        <w:jc w:val="center"/>
        <w:rPr>
          <w:rFonts w:ascii="Times New Roman" w:hAnsi="Times New Roman" w:cs="Times New Roman"/>
          <w:sz w:val="24"/>
          <w:szCs w:val="24"/>
        </w:rPr>
      </w:pPr>
      <w:r w:rsidRPr="009834E9">
        <w:rPr>
          <w:rFonts w:ascii="Times New Roman" w:hAnsi="Times New Roman" w:cs="Times New Roman"/>
          <w:sz w:val="24"/>
          <w:szCs w:val="24"/>
        </w:rPr>
        <w:t xml:space="preserve">высшего образования «Самарский национальный исследовательский </w:t>
      </w:r>
    </w:p>
    <w:p w14:paraId="2EA0E01F" w14:textId="77777777" w:rsidR="009834E9" w:rsidRDefault="009834E9" w:rsidP="009834E9">
      <w:pPr>
        <w:spacing w:after="0"/>
        <w:jc w:val="center"/>
        <w:rPr>
          <w:rFonts w:ascii="Times New Roman" w:hAnsi="Times New Roman" w:cs="Times New Roman"/>
          <w:sz w:val="24"/>
          <w:szCs w:val="24"/>
        </w:rPr>
      </w:pPr>
      <w:r w:rsidRPr="009834E9">
        <w:rPr>
          <w:rFonts w:ascii="Times New Roman" w:hAnsi="Times New Roman" w:cs="Times New Roman"/>
          <w:sz w:val="24"/>
          <w:szCs w:val="24"/>
        </w:rPr>
        <w:t>университет имени академика С.П. Королева»</w:t>
      </w:r>
    </w:p>
    <w:p w14:paraId="6CC2C553" w14:textId="0CE5BF3B" w:rsidR="009834E9" w:rsidRDefault="009834E9" w:rsidP="009834E9">
      <w:pPr>
        <w:spacing w:after="0"/>
        <w:jc w:val="center"/>
        <w:rPr>
          <w:rFonts w:ascii="Times New Roman" w:hAnsi="Times New Roman" w:cs="Times New Roman"/>
          <w:sz w:val="24"/>
          <w:szCs w:val="24"/>
        </w:rPr>
      </w:pPr>
      <w:r>
        <w:rPr>
          <w:rFonts w:ascii="Times New Roman" w:hAnsi="Times New Roman" w:cs="Times New Roman"/>
          <w:sz w:val="24"/>
          <w:szCs w:val="24"/>
        </w:rPr>
        <w:t xml:space="preserve">№___ </w:t>
      </w:r>
      <w:r w:rsidRPr="00056FF9">
        <w:rPr>
          <w:rFonts w:ascii="Times New Roman" w:hAnsi="Times New Roman" w:cs="Times New Roman"/>
          <w:sz w:val="24"/>
          <w:szCs w:val="24"/>
        </w:rPr>
        <w:t>от 2</w:t>
      </w:r>
      <w:r w:rsidR="00056FF9" w:rsidRPr="00056FF9">
        <w:rPr>
          <w:rFonts w:ascii="Times New Roman" w:hAnsi="Times New Roman" w:cs="Times New Roman"/>
          <w:sz w:val="24"/>
          <w:szCs w:val="24"/>
        </w:rPr>
        <w:t>6</w:t>
      </w:r>
      <w:r w:rsidRPr="00056FF9">
        <w:rPr>
          <w:rFonts w:ascii="Times New Roman" w:hAnsi="Times New Roman" w:cs="Times New Roman"/>
          <w:sz w:val="24"/>
          <w:szCs w:val="24"/>
        </w:rPr>
        <w:t xml:space="preserve"> </w:t>
      </w:r>
      <w:r w:rsidR="00056FF9" w:rsidRPr="00056FF9">
        <w:rPr>
          <w:rFonts w:ascii="Times New Roman" w:hAnsi="Times New Roman" w:cs="Times New Roman"/>
          <w:sz w:val="24"/>
          <w:szCs w:val="24"/>
        </w:rPr>
        <w:t>июня 2020</w:t>
      </w:r>
      <w:r w:rsidRPr="00056FF9">
        <w:rPr>
          <w:rFonts w:ascii="Times New Roman" w:hAnsi="Times New Roman" w:cs="Times New Roman"/>
          <w:sz w:val="24"/>
          <w:szCs w:val="24"/>
        </w:rPr>
        <w:t>г.</w:t>
      </w:r>
    </w:p>
    <w:p w14:paraId="0718E69C" w14:textId="77777777" w:rsidR="009834E9" w:rsidRDefault="009834E9" w:rsidP="009834E9">
      <w:pPr>
        <w:spacing w:after="0"/>
        <w:jc w:val="center"/>
        <w:rPr>
          <w:rFonts w:ascii="Times New Roman" w:hAnsi="Times New Roman" w:cs="Times New Roman"/>
          <w:sz w:val="24"/>
          <w:szCs w:val="24"/>
        </w:rPr>
      </w:pPr>
    </w:p>
    <w:p w14:paraId="6153A00C" w14:textId="77777777" w:rsidR="009834E9" w:rsidRDefault="009834E9" w:rsidP="009834E9">
      <w:pPr>
        <w:spacing w:after="0" w:line="240" w:lineRule="auto"/>
        <w:jc w:val="both"/>
        <w:rPr>
          <w:rFonts w:ascii="Times New Roman" w:hAnsi="Times New Roman" w:cs="Times New Roman"/>
          <w:sz w:val="24"/>
          <w:szCs w:val="24"/>
        </w:rPr>
      </w:pPr>
      <w:r w:rsidRPr="009834E9">
        <w:rPr>
          <w:rFonts w:ascii="Times New Roman" w:hAnsi="Times New Roman" w:cs="Times New Roman"/>
          <w:b/>
          <w:sz w:val="24"/>
          <w:szCs w:val="24"/>
        </w:rPr>
        <w:t>СЛУШАЛИ:</w:t>
      </w:r>
      <w:r>
        <w:rPr>
          <w:rFonts w:ascii="Times New Roman" w:hAnsi="Times New Roman" w:cs="Times New Roman"/>
          <w:b/>
          <w:sz w:val="24"/>
          <w:szCs w:val="24"/>
        </w:rPr>
        <w:t xml:space="preserve"> _____________________________________________</w:t>
      </w:r>
      <w:r>
        <w:rPr>
          <w:rFonts w:ascii="Times New Roman" w:hAnsi="Times New Roman" w:cs="Times New Roman"/>
          <w:sz w:val="24"/>
          <w:szCs w:val="24"/>
        </w:rPr>
        <w:t xml:space="preserve">  о внесении изменений в Приложение 1 «</w:t>
      </w:r>
      <w:r w:rsidRPr="009834E9">
        <w:rPr>
          <w:rFonts w:ascii="Times New Roman" w:hAnsi="Times New Roman" w:cs="Times New Roman"/>
          <w:sz w:val="24"/>
          <w:szCs w:val="24"/>
        </w:rPr>
        <w:t>Критерии для назначения повышенной государственной академической стипендии</w:t>
      </w:r>
      <w:r>
        <w:rPr>
          <w:rFonts w:ascii="Times New Roman" w:hAnsi="Times New Roman" w:cs="Times New Roman"/>
          <w:sz w:val="24"/>
          <w:szCs w:val="24"/>
        </w:rPr>
        <w:t>» ПОРЯД</w:t>
      </w:r>
      <w:r w:rsidRPr="009834E9">
        <w:rPr>
          <w:rFonts w:ascii="Times New Roman" w:hAnsi="Times New Roman" w:cs="Times New Roman"/>
          <w:sz w:val="24"/>
          <w:szCs w:val="24"/>
        </w:rPr>
        <w:t>К</w:t>
      </w:r>
      <w:r>
        <w:rPr>
          <w:rFonts w:ascii="Times New Roman" w:hAnsi="Times New Roman" w:cs="Times New Roman"/>
          <w:sz w:val="24"/>
          <w:szCs w:val="24"/>
        </w:rPr>
        <w:t xml:space="preserve">А </w:t>
      </w:r>
      <w:r w:rsidRPr="009834E9">
        <w:rPr>
          <w:rFonts w:ascii="Times New Roman" w:hAnsi="Times New Roman" w:cs="Times New Roman"/>
          <w:sz w:val="24"/>
          <w:szCs w:val="24"/>
        </w:rPr>
        <w:t>назначения государственной академической стипендии 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федерального государственного автономного образовательного учреждения высшего образования «Самарский национальный исследовательский университет</w:t>
      </w:r>
      <w:r>
        <w:rPr>
          <w:rFonts w:ascii="Times New Roman" w:hAnsi="Times New Roman" w:cs="Times New Roman"/>
          <w:sz w:val="24"/>
          <w:szCs w:val="24"/>
        </w:rPr>
        <w:t xml:space="preserve"> имени академика С.П. Королева» </w:t>
      </w:r>
      <w:r w:rsidRPr="009834E9">
        <w:rPr>
          <w:rFonts w:ascii="Times New Roman" w:hAnsi="Times New Roman" w:cs="Times New Roman"/>
          <w:sz w:val="24"/>
          <w:szCs w:val="24"/>
        </w:rPr>
        <w:t>(Самарский университет), обучающимся за счет бюджетных ассигнований федерального бюджета</w:t>
      </w:r>
      <w:r>
        <w:rPr>
          <w:rFonts w:ascii="Times New Roman" w:hAnsi="Times New Roman" w:cs="Times New Roman"/>
          <w:sz w:val="24"/>
          <w:szCs w:val="24"/>
        </w:rPr>
        <w:t>.</w:t>
      </w:r>
    </w:p>
    <w:p w14:paraId="602FE119" w14:textId="77777777" w:rsidR="009834E9" w:rsidRDefault="009834E9" w:rsidP="009834E9">
      <w:pPr>
        <w:spacing w:after="0" w:line="240" w:lineRule="auto"/>
        <w:jc w:val="both"/>
        <w:rPr>
          <w:rFonts w:ascii="Times New Roman" w:hAnsi="Times New Roman" w:cs="Times New Roman"/>
          <w:sz w:val="24"/>
          <w:szCs w:val="24"/>
        </w:rPr>
      </w:pPr>
    </w:p>
    <w:p w14:paraId="494698CE" w14:textId="77777777" w:rsidR="00056FF9" w:rsidRDefault="009834E9" w:rsidP="009834E9">
      <w:pPr>
        <w:spacing w:after="0" w:line="240" w:lineRule="auto"/>
        <w:jc w:val="both"/>
        <w:rPr>
          <w:rFonts w:ascii="Times New Roman" w:hAnsi="Times New Roman" w:cs="Times New Roman"/>
          <w:sz w:val="24"/>
          <w:szCs w:val="24"/>
        </w:rPr>
      </w:pPr>
      <w:proofErr w:type="gramStart"/>
      <w:r w:rsidRPr="009834E9">
        <w:rPr>
          <w:rFonts w:ascii="Times New Roman" w:hAnsi="Times New Roman" w:cs="Times New Roman"/>
          <w:b/>
          <w:sz w:val="24"/>
          <w:szCs w:val="24"/>
        </w:rPr>
        <w:t>ПОСТАНОВИЛИ:</w:t>
      </w:r>
      <w:r>
        <w:rPr>
          <w:rFonts w:ascii="Times New Roman" w:hAnsi="Times New Roman" w:cs="Times New Roman"/>
          <w:b/>
          <w:sz w:val="24"/>
          <w:szCs w:val="24"/>
        </w:rPr>
        <w:t xml:space="preserve"> </w:t>
      </w:r>
      <w:r>
        <w:rPr>
          <w:rFonts w:ascii="Times New Roman" w:hAnsi="Times New Roman" w:cs="Times New Roman"/>
          <w:sz w:val="24"/>
          <w:szCs w:val="24"/>
        </w:rPr>
        <w:t>внести в Приложение 1 «</w:t>
      </w:r>
      <w:r w:rsidRPr="009834E9">
        <w:rPr>
          <w:rFonts w:ascii="Times New Roman" w:hAnsi="Times New Roman" w:cs="Times New Roman"/>
          <w:sz w:val="24"/>
          <w:szCs w:val="24"/>
        </w:rPr>
        <w:t>Критерии для назначения повышенной государственной академической стипендии</w:t>
      </w:r>
      <w:r>
        <w:rPr>
          <w:rFonts w:ascii="Times New Roman" w:hAnsi="Times New Roman" w:cs="Times New Roman"/>
          <w:sz w:val="24"/>
          <w:szCs w:val="24"/>
        </w:rPr>
        <w:t>» ПОРЯД</w:t>
      </w:r>
      <w:r w:rsidRPr="009834E9">
        <w:rPr>
          <w:rFonts w:ascii="Times New Roman" w:hAnsi="Times New Roman" w:cs="Times New Roman"/>
          <w:sz w:val="24"/>
          <w:szCs w:val="24"/>
        </w:rPr>
        <w:t>К</w:t>
      </w:r>
      <w:r>
        <w:rPr>
          <w:rFonts w:ascii="Times New Roman" w:hAnsi="Times New Roman" w:cs="Times New Roman"/>
          <w:sz w:val="24"/>
          <w:szCs w:val="24"/>
        </w:rPr>
        <w:t xml:space="preserve">А </w:t>
      </w:r>
      <w:r w:rsidRPr="009834E9">
        <w:rPr>
          <w:rFonts w:ascii="Times New Roman" w:hAnsi="Times New Roman" w:cs="Times New Roman"/>
          <w:sz w:val="24"/>
          <w:szCs w:val="24"/>
        </w:rPr>
        <w:t>назначения государственной академической стипендии 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федерального государственного автономного образовательного учреждения высшего образования «Самарский</w:t>
      </w:r>
      <w:proofErr w:type="gramEnd"/>
      <w:r w:rsidRPr="009834E9">
        <w:rPr>
          <w:rFonts w:ascii="Times New Roman" w:hAnsi="Times New Roman" w:cs="Times New Roman"/>
          <w:sz w:val="24"/>
          <w:szCs w:val="24"/>
        </w:rPr>
        <w:t xml:space="preserve"> национальный исследовательский университет</w:t>
      </w:r>
      <w:r>
        <w:rPr>
          <w:rFonts w:ascii="Times New Roman" w:hAnsi="Times New Roman" w:cs="Times New Roman"/>
          <w:sz w:val="24"/>
          <w:szCs w:val="24"/>
        </w:rPr>
        <w:t xml:space="preserve"> имени академика С.П. Королева» </w:t>
      </w:r>
      <w:r w:rsidRPr="009834E9">
        <w:rPr>
          <w:rFonts w:ascii="Times New Roman" w:hAnsi="Times New Roman" w:cs="Times New Roman"/>
          <w:sz w:val="24"/>
          <w:szCs w:val="24"/>
        </w:rPr>
        <w:t xml:space="preserve">(Самарский университет), </w:t>
      </w:r>
      <w:proofErr w:type="gramStart"/>
      <w:r w:rsidRPr="009834E9">
        <w:rPr>
          <w:rFonts w:ascii="Times New Roman" w:hAnsi="Times New Roman" w:cs="Times New Roman"/>
          <w:sz w:val="24"/>
          <w:szCs w:val="24"/>
        </w:rPr>
        <w:t>обучающимся</w:t>
      </w:r>
      <w:proofErr w:type="gramEnd"/>
      <w:r w:rsidRPr="009834E9">
        <w:rPr>
          <w:rFonts w:ascii="Times New Roman" w:hAnsi="Times New Roman" w:cs="Times New Roman"/>
          <w:sz w:val="24"/>
          <w:szCs w:val="24"/>
        </w:rPr>
        <w:t xml:space="preserve"> за счет бюджетных ассигнований федерального бюджета</w:t>
      </w:r>
      <w:r w:rsidR="00B96B68">
        <w:rPr>
          <w:rFonts w:ascii="Times New Roman" w:hAnsi="Times New Roman" w:cs="Times New Roman"/>
          <w:sz w:val="24"/>
          <w:szCs w:val="24"/>
        </w:rPr>
        <w:t>, следующие изменения:</w:t>
      </w:r>
      <w:r w:rsidR="00056FF9">
        <w:rPr>
          <w:rFonts w:ascii="Times New Roman" w:hAnsi="Times New Roman" w:cs="Times New Roman"/>
          <w:sz w:val="24"/>
          <w:szCs w:val="24"/>
        </w:rPr>
        <w:t xml:space="preserve"> </w:t>
      </w:r>
    </w:p>
    <w:p w14:paraId="27DB55C6" w14:textId="34610355" w:rsidR="009834E9" w:rsidRDefault="00B96B68" w:rsidP="00983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14:paraId="3B79A128" w14:textId="468FE000"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 xml:space="preserve">Пункт  1.1  </w:t>
      </w:r>
      <w:r w:rsidRPr="00056FF9">
        <w:rPr>
          <w:rFonts w:ascii="Times New Roman" w:hAnsi="Times New Roman" w:cs="Times New Roman"/>
          <w:sz w:val="24"/>
          <w:szCs w:val="24"/>
        </w:rPr>
        <w:t>раздел</w:t>
      </w:r>
      <w:r w:rsidRPr="00056FF9">
        <w:rPr>
          <w:rFonts w:ascii="Times New Roman" w:hAnsi="Times New Roman" w:cs="Times New Roman"/>
          <w:sz w:val="24"/>
          <w:szCs w:val="24"/>
        </w:rPr>
        <w:t xml:space="preserve"> «документ подтверждения» читать в следующей редакции: Копия правильно оформленной зачётной книжки: первый разворот и две последние сессии или печатная копия электронной зачетной книжки, полученной и заверенной в дирекции/деканате</w:t>
      </w:r>
    </w:p>
    <w:p w14:paraId="44284808" w14:textId="17EBAD31"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 xml:space="preserve">Пункт 1.2 </w:t>
      </w:r>
      <w:r w:rsidRPr="00056FF9">
        <w:rPr>
          <w:rFonts w:ascii="Times New Roman" w:hAnsi="Times New Roman" w:cs="Times New Roman"/>
          <w:sz w:val="24"/>
          <w:szCs w:val="24"/>
        </w:rPr>
        <w:t>раздел</w:t>
      </w:r>
      <w:r w:rsidRPr="00056FF9">
        <w:rPr>
          <w:rFonts w:ascii="Times New Roman" w:hAnsi="Times New Roman" w:cs="Times New Roman"/>
          <w:sz w:val="24"/>
          <w:szCs w:val="24"/>
        </w:rPr>
        <w:t xml:space="preserve"> «Критерии» читать в следующей редакции: Победы в конкурсах проектной и опытно-конструкторской деятельности, проводимых государственными организациями  или корпорациями.</w:t>
      </w:r>
    </w:p>
    <w:p w14:paraId="58604634" w14:textId="46F2F060"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 xml:space="preserve">Пункт 1.3 </w:t>
      </w:r>
      <w:r w:rsidRPr="00056FF9">
        <w:rPr>
          <w:rFonts w:ascii="Times New Roman" w:hAnsi="Times New Roman" w:cs="Times New Roman"/>
          <w:sz w:val="24"/>
          <w:szCs w:val="24"/>
        </w:rPr>
        <w:t>раздел</w:t>
      </w:r>
      <w:r w:rsidRPr="00056FF9">
        <w:rPr>
          <w:rFonts w:ascii="Times New Roman" w:hAnsi="Times New Roman" w:cs="Times New Roman"/>
          <w:sz w:val="24"/>
          <w:szCs w:val="24"/>
        </w:rPr>
        <w:t xml:space="preserve"> «Критерии» читать в следующей редакции: Победы в олимпиадах, конкурсах, соревнованиях, направленных на выявление учебных достижений, проводимых государственными организациями  или корпорациями.</w:t>
      </w:r>
    </w:p>
    <w:p w14:paraId="007216EE" w14:textId="1FBDF053"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 xml:space="preserve">Пункты 1.2 и 1.3 </w:t>
      </w:r>
      <w:r w:rsidRPr="00056FF9">
        <w:rPr>
          <w:rFonts w:ascii="Times New Roman" w:hAnsi="Times New Roman" w:cs="Times New Roman"/>
          <w:sz w:val="24"/>
          <w:szCs w:val="24"/>
        </w:rPr>
        <w:t>раздел</w:t>
      </w:r>
      <w:r w:rsidRPr="00056FF9">
        <w:rPr>
          <w:rFonts w:ascii="Times New Roman" w:hAnsi="Times New Roman" w:cs="Times New Roman"/>
          <w:sz w:val="24"/>
          <w:szCs w:val="24"/>
        </w:rPr>
        <w:t xml:space="preserve"> «Документ подтверждения» читать в следующей редакции: Копия диплома или грамоты с указанием названия конкурса, даты проведения, Ф.И.О. претендента, заверенной печатью организатора - государственной организации или корпорации.</w:t>
      </w:r>
    </w:p>
    <w:p w14:paraId="33E65A5D" w14:textId="698CE253"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 xml:space="preserve">Пункт 2.1 </w:t>
      </w:r>
      <w:r w:rsidRPr="00056FF9">
        <w:rPr>
          <w:rFonts w:ascii="Times New Roman" w:hAnsi="Times New Roman" w:cs="Times New Roman"/>
          <w:sz w:val="24"/>
          <w:szCs w:val="24"/>
        </w:rPr>
        <w:t>раздел</w:t>
      </w:r>
      <w:r w:rsidRPr="00056FF9">
        <w:rPr>
          <w:rFonts w:ascii="Times New Roman" w:hAnsi="Times New Roman" w:cs="Times New Roman"/>
          <w:sz w:val="24"/>
          <w:szCs w:val="24"/>
        </w:rPr>
        <w:t xml:space="preserve"> «Документ подтверждения» читать в следующей редакции:  Копии диплома, грамоты, патента или свидетельства, удостоверения к медали, в которых указаны название конкурса, даты, Ф.И.О. претендента, стоит печать государственной организации или корпорации</w:t>
      </w:r>
    </w:p>
    <w:p w14:paraId="27257A94" w14:textId="37397BB8"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 xml:space="preserve">Пункт 2.2 </w:t>
      </w:r>
      <w:r w:rsidRPr="00056FF9">
        <w:rPr>
          <w:rFonts w:ascii="Times New Roman" w:hAnsi="Times New Roman" w:cs="Times New Roman"/>
          <w:sz w:val="24"/>
          <w:szCs w:val="24"/>
        </w:rPr>
        <w:t>раздел</w:t>
      </w:r>
      <w:r w:rsidRPr="00056FF9">
        <w:rPr>
          <w:rFonts w:ascii="Times New Roman" w:hAnsi="Times New Roman" w:cs="Times New Roman"/>
          <w:sz w:val="24"/>
          <w:szCs w:val="24"/>
        </w:rPr>
        <w:t xml:space="preserve"> «Критерии» Научные публикации, опубликованные в статусе обучающегося.</w:t>
      </w:r>
    </w:p>
    <w:p w14:paraId="23F96BDD" w14:textId="77777777"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lastRenderedPageBreak/>
        <w:t xml:space="preserve">Пункт 2.2 </w:t>
      </w:r>
      <w:r w:rsidRPr="00056FF9">
        <w:rPr>
          <w:rFonts w:ascii="Times New Roman" w:hAnsi="Times New Roman" w:cs="Times New Roman"/>
          <w:sz w:val="24"/>
          <w:szCs w:val="24"/>
        </w:rPr>
        <w:t>раздел</w:t>
      </w:r>
      <w:r w:rsidRPr="00056FF9">
        <w:rPr>
          <w:rFonts w:ascii="Times New Roman" w:hAnsi="Times New Roman" w:cs="Times New Roman"/>
          <w:sz w:val="24"/>
          <w:szCs w:val="24"/>
        </w:rPr>
        <w:t xml:space="preserve">  «Документ подтверждения» читать в следующей редакции: </w:t>
      </w:r>
    </w:p>
    <w:p w14:paraId="63DC481B" w14:textId="32ABD57A"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Копия тит</w:t>
      </w:r>
      <w:r w:rsidRPr="00056FF9">
        <w:rPr>
          <w:rFonts w:ascii="Times New Roman" w:hAnsi="Times New Roman" w:cs="Times New Roman"/>
          <w:sz w:val="24"/>
          <w:szCs w:val="24"/>
        </w:rPr>
        <w:t>ульного листа и печатной работы;</w:t>
      </w:r>
    </w:p>
    <w:p w14:paraId="14C72F2E" w14:textId="052986A6"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 баллы делятся на количество соавторов. Руководитель может быть исключен из числа соавторов по его письменному заявлению</w:t>
      </w:r>
      <w:r w:rsidRPr="00056FF9">
        <w:rPr>
          <w:rFonts w:ascii="Times New Roman" w:hAnsi="Times New Roman" w:cs="Times New Roman"/>
          <w:sz w:val="24"/>
          <w:szCs w:val="24"/>
        </w:rPr>
        <w:t>;</w:t>
      </w:r>
    </w:p>
    <w:p w14:paraId="3869C124" w14:textId="251F378E"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w:t>
      </w:r>
      <w:bookmarkStart w:id="0" w:name="_GoBack"/>
      <w:bookmarkEnd w:id="0"/>
      <w:r w:rsidRPr="00056FF9">
        <w:rPr>
          <w:rFonts w:ascii="Times New Roman" w:hAnsi="Times New Roman" w:cs="Times New Roman"/>
          <w:sz w:val="24"/>
          <w:szCs w:val="24"/>
        </w:rPr>
        <w:t xml:space="preserve"> </w:t>
      </w:r>
      <w:proofErr w:type="gramStart"/>
      <w:r w:rsidRPr="00056FF9">
        <w:rPr>
          <w:rFonts w:ascii="Times New Roman" w:hAnsi="Times New Roman" w:cs="Times New Roman"/>
          <w:sz w:val="24"/>
          <w:szCs w:val="24"/>
        </w:rPr>
        <w:t>учитывается не более двух публикаций</w:t>
      </w:r>
      <w:proofErr w:type="gramEnd"/>
      <w:r w:rsidRPr="00056FF9">
        <w:rPr>
          <w:rFonts w:ascii="Times New Roman" w:hAnsi="Times New Roman" w:cs="Times New Roman"/>
          <w:sz w:val="24"/>
          <w:szCs w:val="24"/>
        </w:rPr>
        <w:t xml:space="preserve"> в одном издании (номере периодического издания)</w:t>
      </w:r>
      <w:r w:rsidRPr="00056FF9">
        <w:rPr>
          <w:rFonts w:ascii="Times New Roman" w:hAnsi="Times New Roman" w:cs="Times New Roman"/>
          <w:sz w:val="24"/>
          <w:szCs w:val="24"/>
        </w:rPr>
        <w:t>;</w:t>
      </w:r>
    </w:p>
    <w:p w14:paraId="4C235C37" w14:textId="10D500DF" w:rsidR="00056FF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 xml:space="preserve">Учётной датой публикации </w:t>
      </w:r>
      <w:r w:rsidRPr="00056FF9">
        <w:rPr>
          <w:rFonts w:ascii="Times New Roman" w:hAnsi="Times New Roman" w:cs="Times New Roman"/>
          <w:sz w:val="24"/>
          <w:szCs w:val="24"/>
        </w:rPr>
        <w:t>считается дата выхода из печати;</w:t>
      </w:r>
    </w:p>
    <w:p w14:paraId="1ABFD86F" w14:textId="03959788" w:rsidR="009360E9" w:rsidRPr="00056FF9" w:rsidRDefault="00056FF9" w:rsidP="00056FF9">
      <w:pPr>
        <w:pStyle w:val="a3"/>
        <w:numPr>
          <w:ilvl w:val="0"/>
          <w:numId w:val="2"/>
        </w:numPr>
        <w:spacing w:after="0" w:line="240" w:lineRule="auto"/>
        <w:jc w:val="both"/>
        <w:rPr>
          <w:rFonts w:ascii="Times New Roman" w:hAnsi="Times New Roman" w:cs="Times New Roman"/>
          <w:sz w:val="24"/>
          <w:szCs w:val="24"/>
        </w:rPr>
      </w:pPr>
      <w:r w:rsidRPr="00056FF9">
        <w:rPr>
          <w:rFonts w:ascii="Times New Roman" w:hAnsi="Times New Roman" w:cs="Times New Roman"/>
          <w:sz w:val="24"/>
          <w:szCs w:val="24"/>
        </w:rPr>
        <w:t>Если научный руководитель не входит в число авторов публикации, то публикация подается с письменной рекомендацией научного руководителя.</w:t>
      </w:r>
    </w:p>
    <w:p w14:paraId="4CDEE3D4" w14:textId="77777777" w:rsidR="009360E9" w:rsidRDefault="009360E9" w:rsidP="009360E9">
      <w:pPr>
        <w:spacing w:after="0" w:line="240" w:lineRule="auto"/>
        <w:jc w:val="both"/>
        <w:rPr>
          <w:rFonts w:ascii="Times New Roman" w:hAnsi="Times New Roman" w:cs="Times New Roman"/>
          <w:sz w:val="24"/>
          <w:szCs w:val="24"/>
        </w:rPr>
      </w:pPr>
    </w:p>
    <w:p w14:paraId="1DD71D20" w14:textId="77777777" w:rsidR="009360E9" w:rsidRDefault="009360E9" w:rsidP="009360E9">
      <w:pPr>
        <w:spacing w:after="0" w:line="240" w:lineRule="auto"/>
        <w:jc w:val="both"/>
        <w:rPr>
          <w:rFonts w:ascii="Times New Roman" w:hAnsi="Times New Roman" w:cs="Times New Roman"/>
          <w:sz w:val="24"/>
          <w:szCs w:val="24"/>
        </w:rPr>
      </w:pPr>
    </w:p>
    <w:p w14:paraId="608517AF" w14:textId="77777777" w:rsidR="009360E9" w:rsidRDefault="009360E9" w:rsidP="009360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учёного совета университета,</w:t>
      </w:r>
    </w:p>
    <w:p w14:paraId="6CEA8437" w14:textId="03DFB83F" w:rsidR="009360E9" w:rsidRDefault="00AB3995" w:rsidP="009360E9">
      <w:pPr>
        <w:spacing w:after="0" w:line="240" w:lineRule="auto"/>
        <w:jc w:val="both"/>
        <w:rPr>
          <w:rFonts w:ascii="Times New Roman" w:hAnsi="Times New Roman" w:cs="Times New Roman"/>
          <w:sz w:val="24"/>
          <w:szCs w:val="24"/>
        </w:rPr>
      </w:pPr>
      <w:proofErr w:type="spellStart"/>
      <w:r w:rsidRPr="00AB3995">
        <w:rPr>
          <w:rFonts w:ascii="Times New Roman" w:hAnsi="Times New Roman" w:cs="Times New Roman"/>
          <w:sz w:val="24"/>
          <w:szCs w:val="24"/>
        </w:rPr>
        <w:t>врио</w:t>
      </w:r>
      <w:proofErr w:type="spellEnd"/>
      <w:r w:rsidRPr="00AB3995">
        <w:rPr>
          <w:rFonts w:ascii="Times New Roman" w:hAnsi="Times New Roman" w:cs="Times New Roman"/>
          <w:sz w:val="24"/>
          <w:szCs w:val="24"/>
        </w:rPr>
        <w:t xml:space="preserve"> ректора</w:t>
      </w:r>
      <w:r w:rsidR="009360E9">
        <w:rPr>
          <w:rFonts w:ascii="Times New Roman" w:hAnsi="Times New Roman" w:cs="Times New Roman"/>
          <w:sz w:val="24"/>
          <w:szCs w:val="24"/>
        </w:rPr>
        <w:t>,</w:t>
      </w:r>
    </w:p>
    <w:p w14:paraId="7BDF248B" w14:textId="19EEA63C" w:rsidR="009360E9" w:rsidRDefault="009360E9" w:rsidP="009360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AB3995">
        <w:rPr>
          <w:rFonts w:ascii="Times New Roman" w:hAnsi="Times New Roman" w:cs="Times New Roman"/>
          <w:sz w:val="24"/>
          <w:szCs w:val="24"/>
        </w:rPr>
        <w:t>э</w:t>
      </w:r>
      <w:r>
        <w:rPr>
          <w:rFonts w:ascii="Times New Roman" w:hAnsi="Times New Roman" w:cs="Times New Roman"/>
          <w:sz w:val="24"/>
          <w:szCs w:val="24"/>
        </w:rPr>
        <w:t>.н., профессор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3995">
        <w:rPr>
          <w:rFonts w:ascii="Times New Roman" w:hAnsi="Times New Roman" w:cs="Times New Roman"/>
          <w:sz w:val="24"/>
          <w:szCs w:val="24"/>
        </w:rPr>
        <w:t>В</w:t>
      </w:r>
      <w:r>
        <w:rPr>
          <w:rFonts w:ascii="Times New Roman" w:hAnsi="Times New Roman" w:cs="Times New Roman"/>
          <w:sz w:val="24"/>
          <w:szCs w:val="24"/>
        </w:rPr>
        <w:t>.</w:t>
      </w:r>
      <w:r w:rsidR="00AB3995">
        <w:rPr>
          <w:rFonts w:ascii="Times New Roman" w:hAnsi="Times New Roman" w:cs="Times New Roman"/>
          <w:sz w:val="24"/>
          <w:szCs w:val="24"/>
        </w:rPr>
        <w:t>Д</w:t>
      </w:r>
      <w:r>
        <w:rPr>
          <w:rFonts w:ascii="Times New Roman" w:hAnsi="Times New Roman" w:cs="Times New Roman"/>
          <w:sz w:val="24"/>
          <w:szCs w:val="24"/>
        </w:rPr>
        <w:t xml:space="preserve">. </w:t>
      </w:r>
      <w:r w:rsidR="00AB3995">
        <w:rPr>
          <w:rFonts w:ascii="Times New Roman" w:hAnsi="Times New Roman" w:cs="Times New Roman"/>
          <w:sz w:val="24"/>
          <w:szCs w:val="24"/>
        </w:rPr>
        <w:t>БОГАТЫРЕВ</w:t>
      </w:r>
    </w:p>
    <w:p w14:paraId="3A89DE5C" w14:textId="77777777" w:rsidR="009360E9" w:rsidRDefault="009360E9" w:rsidP="009360E9">
      <w:pPr>
        <w:spacing w:after="0" w:line="240" w:lineRule="auto"/>
        <w:jc w:val="both"/>
        <w:rPr>
          <w:rFonts w:ascii="Times New Roman" w:hAnsi="Times New Roman" w:cs="Times New Roman"/>
          <w:sz w:val="24"/>
          <w:szCs w:val="24"/>
        </w:rPr>
      </w:pPr>
    </w:p>
    <w:p w14:paraId="56243E9F" w14:textId="77777777" w:rsidR="009360E9" w:rsidRDefault="009360E9" w:rsidP="009360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Учёный секретарь университета,</w:t>
      </w:r>
    </w:p>
    <w:p w14:paraId="47833360" w14:textId="77777777" w:rsidR="009360E9" w:rsidRPr="009360E9" w:rsidRDefault="009360E9" w:rsidP="009360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д.т.н., профессор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В.С. КУЗЬМИЧЕВ</w:t>
      </w:r>
    </w:p>
    <w:p w14:paraId="0F56CD02" w14:textId="77777777" w:rsidR="00B96B68" w:rsidRPr="00CA0898" w:rsidRDefault="00B96B68" w:rsidP="00CA0898">
      <w:pPr>
        <w:spacing w:after="0" w:line="240" w:lineRule="auto"/>
        <w:ind w:left="360"/>
        <w:jc w:val="both"/>
        <w:rPr>
          <w:rFonts w:ascii="Times New Roman" w:hAnsi="Times New Roman" w:cs="Times New Roman"/>
          <w:sz w:val="24"/>
          <w:szCs w:val="24"/>
        </w:rPr>
      </w:pPr>
    </w:p>
    <w:sectPr w:rsidR="00B96B68" w:rsidRPr="00CA0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12C"/>
    <w:multiLevelType w:val="hybridMultilevel"/>
    <w:tmpl w:val="2D0699AE"/>
    <w:lvl w:ilvl="0" w:tplc="765AE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C724D0"/>
    <w:multiLevelType w:val="hybridMultilevel"/>
    <w:tmpl w:val="058063A8"/>
    <w:lvl w:ilvl="0" w:tplc="765AE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17"/>
    <w:rsid w:val="00056FF9"/>
    <w:rsid w:val="001926F4"/>
    <w:rsid w:val="001C4617"/>
    <w:rsid w:val="002D0ECE"/>
    <w:rsid w:val="00307C0C"/>
    <w:rsid w:val="0042262B"/>
    <w:rsid w:val="009360E9"/>
    <w:rsid w:val="009834E9"/>
    <w:rsid w:val="009C00AF"/>
    <w:rsid w:val="009F75D7"/>
    <w:rsid w:val="00AB3995"/>
    <w:rsid w:val="00B96B68"/>
    <w:rsid w:val="00CA0898"/>
    <w:rsid w:val="00CE777F"/>
    <w:rsid w:val="00EB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B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Эмма Кочарова</dc:creator>
  <cp:keywords/>
  <dc:description/>
  <cp:lastModifiedBy>User</cp:lastModifiedBy>
  <cp:revision>5</cp:revision>
  <dcterms:created xsi:type="dcterms:W3CDTF">2019-07-05T05:40:00Z</dcterms:created>
  <dcterms:modified xsi:type="dcterms:W3CDTF">2020-06-29T05:13:00Z</dcterms:modified>
</cp:coreProperties>
</file>