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1A" w:rsidRPr="00CF051A" w:rsidRDefault="00CF051A" w:rsidP="00360E8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CF051A">
        <w:rPr>
          <w:b/>
          <w:sz w:val="28"/>
          <w:szCs w:val="28"/>
        </w:rPr>
        <w:t>Особенности проведения вступительных испытаний для поступающих инвалидов</w:t>
      </w:r>
    </w:p>
    <w:p w:rsidR="00CF051A" w:rsidRDefault="00CF051A" w:rsidP="00CF051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11694" w:rsidRPr="00034A14" w:rsidRDefault="00211694" w:rsidP="0021169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7" w:firstLine="709"/>
        <w:jc w:val="both"/>
      </w:pPr>
      <w:r w:rsidRPr="00034A14">
        <w:t xml:space="preserve">Самарский университет </w:t>
      </w:r>
      <w:bookmarkStart w:id="0" w:name="_GoBack"/>
      <w:r w:rsidRPr="00034A14">
        <w:t xml:space="preserve">обеспечивает проведение вступительных испытаний </w:t>
      </w:r>
      <w:r w:rsidRPr="00A1169F">
        <w:t xml:space="preserve">для поступающих из числа инвалидов с учетом особенностей психофизического развития поступающих, их индивидуальных возможностей и состояния здоровья (далее соответственно </w:t>
      </w:r>
      <w:r>
        <w:t>–</w:t>
      </w:r>
      <w:r w:rsidRPr="00A1169F">
        <w:t xml:space="preserve"> специальные условия, индивидуальные особенности).</w:t>
      </w:r>
    </w:p>
    <w:p w:rsidR="00211694" w:rsidRDefault="00211694" w:rsidP="0021169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7" w:firstLine="709"/>
        <w:jc w:val="both"/>
      </w:pPr>
      <w:bookmarkStart w:id="1" w:name="Par1"/>
      <w:bookmarkEnd w:id="1"/>
      <w:r>
        <w:t xml:space="preserve">Очные вступительные </w:t>
      </w:r>
      <w:r w:rsidRPr="00034A14">
        <w:t xml:space="preserve">испытания для поступающих </w:t>
      </w:r>
      <w:r>
        <w:t xml:space="preserve">из числа инвалидов </w:t>
      </w:r>
      <w:r w:rsidRPr="00034A14">
        <w:t>проводятся в отдельной аудитории (комнате).</w:t>
      </w:r>
    </w:p>
    <w:p w:rsidR="00211694" w:rsidRDefault="00211694" w:rsidP="00211694">
      <w:pPr>
        <w:autoSpaceDE w:val="0"/>
        <w:autoSpaceDN w:val="0"/>
        <w:adjustRightInd w:val="0"/>
        <w:spacing w:line="276" w:lineRule="auto"/>
        <w:ind w:left="57" w:firstLine="651"/>
        <w:jc w:val="both"/>
      </w:pPr>
      <w:r>
        <w:t xml:space="preserve">Число поступающих из числа </w:t>
      </w:r>
      <w:bookmarkEnd w:id="0"/>
      <w:r>
        <w:t>инвалидов в одной аудитории не должно превышать:</w:t>
      </w:r>
    </w:p>
    <w:p w:rsidR="00211694" w:rsidRDefault="00211694" w:rsidP="0021169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 сдаче вступительного испытания в письменной форме – 12 человек;</w:t>
      </w:r>
    </w:p>
    <w:p w:rsidR="00211694" w:rsidRPr="00034A14" w:rsidRDefault="00211694" w:rsidP="0021169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при сдаче вступительного испытания в устной форме – 6 человек.</w:t>
      </w:r>
    </w:p>
    <w:p w:rsidR="00211694" w:rsidRDefault="00211694" w:rsidP="0021169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211694" w:rsidRPr="00034A14" w:rsidRDefault="00211694" w:rsidP="0021169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211694" w:rsidRPr="00211694" w:rsidRDefault="00211694" w:rsidP="0021169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7" w:firstLine="709"/>
        <w:jc w:val="both"/>
        <w:rPr>
          <w:color w:val="FF0000"/>
        </w:rPr>
      </w:pPr>
      <w:r w:rsidRPr="00034A14">
        <w:t xml:space="preserve">Продолжительность вступительного испытания для поступающих </w:t>
      </w:r>
      <w:r>
        <w:t xml:space="preserve">из числа инвалидов </w:t>
      </w:r>
      <w:r w:rsidRPr="00034A14">
        <w:t>увеличивается на 1,5 часа.</w:t>
      </w:r>
    </w:p>
    <w:p w:rsidR="00211694" w:rsidRPr="00034A14" w:rsidRDefault="00211694" w:rsidP="0021169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7" w:firstLine="709"/>
        <w:jc w:val="both"/>
      </w:pPr>
      <w:r w:rsidRPr="00034A14">
        <w:t xml:space="preserve">Поступающим </w:t>
      </w:r>
      <w:r>
        <w:t xml:space="preserve">из числа инвалидов </w:t>
      </w:r>
      <w:r w:rsidRPr="00034A14">
        <w:t>предоставляется в доступной для них форме информация о порядке проведения вступительных испытаний.</w:t>
      </w:r>
    </w:p>
    <w:p w:rsidR="00211694" w:rsidRPr="00034A14" w:rsidRDefault="00211694" w:rsidP="0021169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7" w:firstLine="709"/>
        <w:jc w:val="both"/>
      </w:pPr>
      <w:r w:rsidRPr="00034A14">
        <w:t xml:space="preserve">Поступающие </w:t>
      </w:r>
      <w:r>
        <w:t xml:space="preserve">из числа инвалидов </w:t>
      </w:r>
      <w:r w:rsidRPr="00034A14">
        <w:t>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11694" w:rsidRPr="00034A14" w:rsidRDefault="00211694" w:rsidP="0021169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7" w:firstLine="709"/>
        <w:jc w:val="both"/>
      </w:pPr>
      <w:bookmarkStart w:id="2" w:name="Par11"/>
      <w:bookmarkEnd w:id="2"/>
      <w:r w:rsidRPr="00034A14"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</w:t>
      </w:r>
      <w:r>
        <w:t>из числа инвалидов</w:t>
      </w:r>
      <w:r w:rsidRPr="00034A14">
        <w:t>:</w:t>
      </w:r>
    </w:p>
    <w:p w:rsidR="00211694" w:rsidRPr="00034A14" w:rsidRDefault="00211694" w:rsidP="00211694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34A14">
        <w:t>для слепых:</w:t>
      </w:r>
    </w:p>
    <w:p w:rsidR="00211694" w:rsidRPr="00034A14" w:rsidRDefault="00211694" w:rsidP="00211694">
      <w:pPr>
        <w:autoSpaceDE w:val="0"/>
        <w:autoSpaceDN w:val="0"/>
        <w:adjustRightInd w:val="0"/>
        <w:spacing w:line="276" w:lineRule="auto"/>
        <w:ind w:left="57" w:firstLine="651"/>
        <w:jc w:val="both"/>
      </w:pPr>
      <w:r w:rsidRPr="00034A14">
        <w:t>задания для выполнения на вступительном испытании оформляются в виде электронного документа, дос</w:t>
      </w:r>
      <w:r>
        <w:t xml:space="preserve">тупного с помощью компьютера со </w:t>
      </w:r>
      <w:r w:rsidRPr="00034A14">
        <w:t>специализированным программным обеспечением для слепых, либо зачитываются ассистентом;</w:t>
      </w:r>
    </w:p>
    <w:p w:rsidR="00211694" w:rsidRPr="00034A14" w:rsidRDefault="00211694" w:rsidP="002116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34A14">
        <w:t>письменные задания выполняются на компьютере со специализированным программным обеспечением для слепых либо надиктовываются ассистенту;</w:t>
      </w:r>
    </w:p>
    <w:p w:rsidR="00211694" w:rsidRDefault="00211694" w:rsidP="00211694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034A14">
        <w:t>для слабовидящих:</w:t>
      </w:r>
      <w:r>
        <w:t xml:space="preserve"> </w:t>
      </w:r>
    </w:p>
    <w:p w:rsidR="00211694" w:rsidRDefault="00211694" w:rsidP="002116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34A14">
        <w:t>обеспечивается индивидуальное равномерное освещение не менее 300 люкс; возможно также использование собственных увеличивающих устройств;</w:t>
      </w:r>
      <w:r>
        <w:t xml:space="preserve"> </w:t>
      </w:r>
    </w:p>
    <w:p w:rsidR="00211694" w:rsidRDefault="00211694" w:rsidP="0021169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34A14"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11694" w:rsidRDefault="00211694" w:rsidP="00211694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993"/>
        <w:jc w:val="both"/>
      </w:pPr>
      <w:r>
        <w:t xml:space="preserve">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211694" w:rsidRDefault="00211694" w:rsidP="00211694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993"/>
        <w:jc w:val="both"/>
      </w:pPr>
      <w:r w:rsidRPr="00034A14">
        <w:lastRenderedPageBreak/>
        <w:t>для лиц с тяжелыми нарушениями речи, глухих, слабослышащих вступительные испытания проводятся в иной форме с использованием дистанционных технологий;</w:t>
      </w:r>
    </w:p>
    <w:p w:rsidR="00211694" w:rsidRPr="00034A14" w:rsidRDefault="00211694" w:rsidP="00211694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993"/>
        <w:jc w:val="both"/>
      </w:pPr>
      <w:r w:rsidRPr="00034A14">
        <w:t>для лиц с нарушениями опорно</w:t>
      </w:r>
      <w:r>
        <w:t>-</w:t>
      </w:r>
      <w:r w:rsidRPr="00034A14">
        <w:t>двигательного аппарата, нарушениями двигательных функций верхних конечностей или отс</w:t>
      </w:r>
      <w:r>
        <w:t xml:space="preserve">утствием верхних конечностей </w:t>
      </w:r>
      <w:r w:rsidRPr="00034A14">
        <w:t>вступительные испытания проводятся в устной форме.</w:t>
      </w:r>
    </w:p>
    <w:p w:rsidR="00211694" w:rsidRPr="00034A14" w:rsidRDefault="00211694" w:rsidP="0021169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7" w:firstLine="709"/>
        <w:jc w:val="both"/>
      </w:pPr>
      <w:r w:rsidRPr="00034A14">
        <w:t xml:space="preserve">Условия, указанные в </w:t>
      </w:r>
      <w:hyperlink w:anchor="Par1" w:history="1">
        <w:r w:rsidRPr="00034A14">
          <w:t>пунктах 5.2</w:t>
        </w:r>
        <w:r>
          <w:t>–</w:t>
        </w:r>
        <w:r w:rsidRPr="00034A14">
          <w:t>5.6</w:t>
        </w:r>
      </w:hyperlink>
      <w:r w:rsidRPr="00034A14">
        <w:t xml:space="preserve"> Правил, предоставляются поступающим на основании заявления о при</w:t>
      </w:r>
      <w:r>
        <w:t>е</w:t>
      </w:r>
      <w:r w:rsidRPr="00034A14">
        <w:t>ме, содержащего сведения о необходимости создания соответствующих специальных условий.</w:t>
      </w:r>
    </w:p>
    <w:p w:rsidR="00F12801" w:rsidRDefault="00211694" w:rsidP="0021169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7" w:firstLine="709"/>
        <w:jc w:val="both"/>
      </w:pPr>
      <w:r w:rsidRPr="008618B1">
        <w:t>В зависимости от эпидемиологической обстановки вступительные испытания для поступающих инвалидов могут быть проведены с использованием дистанционных образовательных технологий (ДОТ) с учетом их индивидуальных особенностей.</w:t>
      </w:r>
    </w:p>
    <w:sectPr w:rsidR="00F1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68DD"/>
    <w:multiLevelType w:val="hybridMultilevel"/>
    <w:tmpl w:val="5BB2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83B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6943"/>
    <w:multiLevelType w:val="hybridMultilevel"/>
    <w:tmpl w:val="914803D4"/>
    <w:lvl w:ilvl="0" w:tplc="441075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4883B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1A"/>
    <w:rsid w:val="00211694"/>
    <w:rsid w:val="00360E8A"/>
    <w:rsid w:val="00920956"/>
    <w:rsid w:val="00CF051A"/>
    <w:rsid w:val="00F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0BBD1-1D18-42A8-A10D-CB3F348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5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2017-03-27T13:58:00Z</dcterms:created>
  <dcterms:modified xsi:type="dcterms:W3CDTF">2022-03-25T13:29:00Z</dcterms:modified>
</cp:coreProperties>
</file>