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C0" w:rsidRDefault="00885594" w:rsidP="00885594">
      <w:pPr>
        <w:jc w:val="center"/>
      </w:pPr>
      <w:r>
        <w:rPr>
          <w:noProof/>
          <w:sz w:val="36"/>
          <w:lang w:eastAsia="ru-RU"/>
        </w:rPr>
        <w:drawing>
          <wp:inline distT="0" distB="0" distL="0" distR="0">
            <wp:extent cx="1816100" cy="1009650"/>
            <wp:effectExtent l="0" t="0" r="0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ФГАОУ </w:t>
      </w:r>
      <w:proofErr w:type="gramStart"/>
      <w:r w:rsidRPr="00885594">
        <w:rPr>
          <w:rFonts w:ascii="Times New Roman" w:hAnsi="Times New Roman" w:cs="Times New Roman"/>
          <w:sz w:val="28"/>
        </w:rPr>
        <w:t>ВО</w:t>
      </w:r>
      <w:proofErr w:type="gramEnd"/>
      <w:r w:rsidRPr="00885594">
        <w:rPr>
          <w:rFonts w:ascii="Times New Roman" w:hAnsi="Times New Roman" w:cs="Times New Roman"/>
          <w:sz w:val="28"/>
        </w:rPr>
        <w:t xml:space="preserve"> «Самарский национальный исследовательский университет имени академика С.П. Королева» </w:t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Социально-гуманитарный институт</w:t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 филологии и журналистики</w:t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января 2023 г. состоится е</w:t>
      </w:r>
      <w:r w:rsidRPr="00885594">
        <w:rPr>
          <w:rFonts w:ascii="Times New Roman" w:hAnsi="Times New Roman" w:cs="Times New Roman"/>
          <w:sz w:val="28"/>
        </w:rPr>
        <w:t>жегодная региональная конференция «Филология и современные массовые коммуникации глазами молодых» (далее – Конференция)</w:t>
      </w:r>
      <w:r>
        <w:rPr>
          <w:rFonts w:ascii="Times New Roman" w:hAnsi="Times New Roman" w:cs="Times New Roman"/>
          <w:sz w:val="28"/>
        </w:rPr>
        <w:t>. Приглашаем учащих</w:t>
      </w:r>
      <w:r w:rsidRPr="00885594">
        <w:rPr>
          <w:rFonts w:ascii="Times New Roman" w:hAnsi="Times New Roman" w:cs="Times New Roman"/>
          <w:sz w:val="28"/>
        </w:rPr>
        <w:t>ся 8-11 классов и студент</w:t>
      </w:r>
      <w:r>
        <w:rPr>
          <w:rFonts w:ascii="Times New Roman" w:hAnsi="Times New Roman" w:cs="Times New Roman"/>
          <w:sz w:val="28"/>
        </w:rPr>
        <w:t>ов</w:t>
      </w:r>
      <w:r w:rsidRPr="00885594">
        <w:rPr>
          <w:rFonts w:ascii="Times New Roman" w:hAnsi="Times New Roman" w:cs="Times New Roman"/>
          <w:sz w:val="28"/>
        </w:rPr>
        <w:t xml:space="preserve"> средних профессиональных образовательных учреждений</w:t>
      </w:r>
      <w:r>
        <w:rPr>
          <w:rFonts w:ascii="Times New Roman" w:hAnsi="Times New Roman" w:cs="Times New Roman"/>
          <w:sz w:val="28"/>
        </w:rPr>
        <w:t xml:space="preserve"> принять в ней участие.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Целью Конференции является выявление, привлечение и увеличение количества талантливых и высокомотивированных абитуриентов, интересующихся научно-исследовательской и проектной деятельностью в области филологии и массовых коммуникаций.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Обязательным условием участия в Ко</w:t>
      </w:r>
      <w:r w:rsidR="00032D93">
        <w:rPr>
          <w:rFonts w:ascii="Times New Roman" w:hAnsi="Times New Roman" w:cs="Times New Roman"/>
          <w:sz w:val="28"/>
        </w:rPr>
        <w:t>нференции является регистрация у</w:t>
      </w:r>
      <w:r w:rsidRPr="00885594">
        <w:rPr>
          <w:rFonts w:ascii="Times New Roman" w:hAnsi="Times New Roman" w:cs="Times New Roman"/>
          <w:sz w:val="28"/>
        </w:rPr>
        <w:t>частника на мероприятие в личном кабинете абитуриента Самарского университета (</w:t>
      </w:r>
      <w:hyperlink r:id="rId6">
        <w:r w:rsidRPr="00885594">
          <w:rPr>
            <w:rStyle w:val="a5"/>
            <w:rFonts w:ascii="Times New Roman" w:hAnsi="Times New Roman" w:cs="Times New Roman"/>
            <w:sz w:val="28"/>
          </w:rPr>
          <w:t>https://priem.ssau.ru/cabinet/</w:t>
        </w:r>
      </w:hyperlink>
      <w:r w:rsidRPr="00885594">
        <w:rPr>
          <w:rFonts w:ascii="Times New Roman" w:hAnsi="Times New Roman" w:cs="Times New Roman"/>
          <w:sz w:val="28"/>
        </w:rPr>
        <w:t xml:space="preserve">) </w:t>
      </w:r>
      <w:r w:rsidRPr="00885594">
        <w:rPr>
          <w:rFonts w:ascii="Times New Roman" w:hAnsi="Times New Roman" w:cs="Times New Roman"/>
          <w:b/>
          <w:sz w:val="28"/>
        </w:rPr>
        <w:t>и</w:t>
      </w:r>
      <w:r w:rsidRPr="00885594">
        <w:rPr>
          <w:rFonts w:ascii="Times New Roman" w:hAnsi="Times New Roman" w:cs="Times New Roman"/>
          <w:sz w:val="28"/>
        </w:rPr>
        <w:t xml:space="preserve"> подача заявки на участие до 18 января 2023 г. по ссылке: </w:t>
      </w:r>
      <w:hyperlink r:id="rId7">
        <w:r w:rsidRPr="00885594">
          <w:rPr>
            <w:rStyle w:val="a5"/>
            <w:rFonts w:ascii="Times New Roman" w:hAnsi="Times New Roman" w:cs="Times New Roman"/>
            <w:sz w:val="28"/>
          </w:rPr>
          <w:t>https://forms.gle/S9Gcxx9idYt27FqT9</w:t>
        </w:r>
      </w:hyperlink>
      <w:r w:rsidRPr="00885594">
        <w:rPr>
          <w:rFonts w:ascii="Times New Roman" w:hAnsi="Times New Roman" w:cs="Times New Roman"/>
          <w:sz w:val="28"/>
        </w:rPr>
        <w:t>. Заявки, присланные после указанного срока</w:t>
      </w:r>
      <w:r>
        <w:rPr>
          <w:rFonts w:ascii="Times New Roman" w:hAnsi="Times New Roman" w:cs="Times New Roman"/>
          <w:sz w:val="28"/>
        </w:rPr>
        <w:t xml:space="preserve"> или содержащие неполную информацию</w:t>
      </w:r>
      <w:r w:rsidRPr="008855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 рассмотрению не принимаются.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 программе Конференции предусмотрена работа секций </w:t>
      </w:r>
      <w:r w:rsidRPr="00885594">
        <w:rPr>
          <w:rFonts w:ascii="Times New Roman" w:hAnsi="Times New Roman" w:cs="Times New Roman"/>
          <w:b/>
          <w:sz w:val="28"/>
        </w:rPr>
        <w:t>по следующим направлениям</w:t>
      </w:r>
      <w:r w:rsidRPr="00885594">
        <w:rPr>
          <w:rFonts w:ascii="Times New Roman" w:hAnsi="Times New Roman" w:cs="Times New Roman"/>
          <w:sz w:val="28"/>
        </w:rPr>
        <w:t>:</w:t>
      </w:r>
    </w:p>
    <w:p w:rsidR="00885594" w:rsidRPr="00885594" w:rsidRDefault="00885594" w:rsidP="008855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Зарубежная филология (английский и немецкий языки).</w:t>
      </w:r>
    </w:p>
    <w:p w:rsidR="00885594" w:rsidRPr="00885594" w:rsidRDefault="00885594" w:rsidP="008855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Русский язык.</w:t>
      </w:r>
    </w:p>
    <w:p w:rsidR="00885594" w:rsidRPr="00885594" w:rsidRDefault="00885594" w:rsidP="008855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Литература. </w:t>
      </w:r>
    </w:p>
    <w:p w:rsidR="00885594" w:rsidRPr="00885594" w:rsidRDefault="00885594" w:rsidP="008855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Журналистика.</w:t>
      </w:r>
    </w:p>
    <w:p w:rsidR="00885594" w:rsidRPr="00885594" w:rsidRDefault="00885594" w:rsidP="008855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Рекламные и PR-технологии.</w:t>
      </w:r>
    </w:p>
    <w:p w:rsidR="00885594" w:rsidRPr="00885594" w:rsidRDefault="00885594" w:rsidP="008855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Издательское дело.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Доклады, представленные </w:t>
      </w:r>
      <w:r w:rsidRPr="00885594">
        <w:rPr>
          <w:rFonts w:ascii="Times New Roman" w:hAnsi="Times New Roman" w:cs="Times New Roman"/>
          <w:b/>
          <w:sz w:val="28"/>
        </w:rPr>
        <w:t>на секцию «Литература»</w:t>
      </w:r>
      <w:r w:rsidRPr="00885594">
        <w:rPr>
          <w:rFonts w:ascii="Times New Roman" w:hAnsi="Times New Roman" w:cs="Times New Roman"/>
          <w:sz w:val="28"/>
        </w:rPr>
        <w:t>, должны быть подготовлены в рамках одного из следующих тематических направлений: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885594">
        <w:rPr>
          <w:rFonts w:ascii="Times New Roman" w:hAnsi="Times New Roman" w:cs="Times New Roman"/>
          <w:sz w:val="28"/>
        </w:rPr>
        <w:t>Недетские темы в детской и подростковой литературе: темы смерти, потери близкого, войны, репрессий, холокоста, культурной "</w:t>
      </w:r>
      <w:proofErr w:type="spellStart"/>
      <w:r w:rsidRPr="00885594">
        <w:rPr>
          <w:rFonts w:ascii="Times New Roman" w:hAnsi="Times New Roman" w:cs="Times New Roman"/>
          <w:sz w:val="28"/>
        </w:rPr>
        <w:t>постпамяти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", т.е. </w:t>
      </w:r>
      <w:r w:rsidRPr="00885594">
        <w:rPr>
          <w:rFonts w:ascii="Times New Roman" w:hAnsi="Times New Roman" w:cs="Times New Roman"/>
          <w:sz w:val="28"/>
        </w:rPr>
        <w:lastRenderedPageBreak/>
        <w:t>памяти о событии у следующего поколения, переживающего травму опосредованно.</w:t>
      </w:r>
      <w:proofErr w:type="gramEnd"/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Возможные авторы: </w:t>
      </w:r>
      <w:proofErr w:type="gramStart"/>
      <w:r w:rsidRPr="00885594">
        <w:rPr>
          <w:rFonts w:ascii="Times New Roman" w:hAnsi="Times New Roman" w:cs="Times New Roman"/>
          <w:sz w:val="28"/>
        </w:rPr>
        <w:t xml:space="preserve">Юлия Яковлева "Дети ворона", </w:t>
      </w:r>
      <w:proofErr w:type="spellStart"/>
      <w:r w:rsidRPr="00885594">
        <w:rPr>
          <w:rFonts w:ascii="Times New Roman" w:hAnsi="Times New Roman" w:cs="Times New Roman"/>
          <w:sz w:val="28"/>
        </w:rPr>
        <w:t>Ури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Орлев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"Остров на Птичьей улице", Юлия </w:t>
      </w:r>
      <w:proofErr w:type="spellStart"/>
      <w:r w:rsidRPr="00885594">
        <w:rPr>
          <w:rFonts w:ascii="Times New Roman" w:hAnsi="Times New Roman" w:cs="Times New Roman"/>
          <w:sz w:val="28"/>
        </w:rPr>
        <w:t>Бийе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"Война Катрин", </w:t>
      </w:r>
      <w:proofErr w:type="spellStart"/>
      <w:r w:rsidRPr="00885594">
        <w:rPr>
          <w:rFonts w:ascii="Times New Roman" w:hAnsi="Times New Roman" w:cs="Times New Roman"/>
          <w:sz w:val="28"/>
        </w:rPr>
        <w:t>Грюнбаум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5594">
        <w:rPr>
          <w:rFonts w:ascii="Times New Roman" w:hAnsi="Times New Roman" w:cs="Times New Roman"/>
          <w:sz w:val="28"/>
        </w:rPr>
        <w:t>Хазак-Лоуи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"Где-то в мире есть солнце", Ольга Громова "Сахарный ребенок", "</w:t>
      </w:r>
      <w:proofErr w:type="spellStart"/>
      <w:r w:rsidRPr="00885594">
        <w:rPr>
          <w:rFonts w:ascii="Times New Roman" w:hAnsi="Times New Roman" w:cs="Times New Roman"/>
          <w:sz w:val="28"/>
        </w:rPr>
        <w:t>Вальхен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", Ольга </w:t>
      </w:r>
      <w:proofErr w:type="spellStart"/>
      <w:r w:rsidRPr="00885594">
        <w:rPr>
          <w:rFonts w:ascii="Times New Roman" w:hAnsi="Times New Roman" w:cs="Times New Roman"/>
          <w:sz w:val="28"/>
        </w:rPr>
        <w:t>Колпакова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"Полынная елка", </w:t>
      </w:r>
      <w:proofErr w:type="spellStart"/>
      <w:r w:rsidRPr="00885594">
        <w:rPr>
          <w:rFonts w:ascii="Times New Roman" w:hAnsi="Times New Roman" w:cs="Times New Roman"/>
          <w:sz w:val="28"/>
        </w:rPr>
        <w:t>Николетта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Бортолотти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«Матч смерти», Давиде </w:t>
      </w:r>
      <w:proofErr w:type="spellStart"/>
      <w:r w:rsidRPr="00885594">
        <w:rPr>
          <w:rFonts w:ascii="Times New Roman" w:hAnsi="Times New Roman" w:cs="Times New Roman"/>
          <w:sz w:val="28"/>
        </w:rPr>
        <w:t>Морозинотто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«Дневники Виктора и Нади. 1941 год»,  Ян </w:t>
      </w:r>
      <w:proofErr w:type="spellStart"/>
      <w:r w:rsidRPr="00885594">
        <w:rPr>
          <w:rFonts w:ascii="Times New Roman" w:hAnsi="Times New Roman" w:cs="Times New Roman"/>
          <w:sz w:val="28"/>
        </w:rPr>
        <w:t>Терлау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«Зима во время войны», Силен Эдгар «42 дня»,  Илья </w:t>
      </w:r>
      <w:proofErr w:type="spellStart"/>
      <w:r w:rsidRPr="00885594">
        <w:rPr>
          <w:rFonts w:ascii="Times New Roman" w:hAnsi="Times New Roman" w:cs="Times New Roman"/>
          <w:sz w:val="28"/>
        </w:rPr>
        <w:t>Миксон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«Жила-была…», </w:t>
      </w:r>
      <w:proofErr w:type="spellStart"/>
      <w:r w:rsidRPr="00885594">
        <w:rPr>
          <w:rFonts w:ascii="Times New Roman" w:hAnsi="Times New Roman" w:cs="Times New Roman"/>
          <w:sz w:val="28"/>
        </w:rPr>
        <w:t>Эльжбета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85594">
        <w:rPr>
          <w:rFonts w:ascii="Times New Roman" w:hAnsi="Times New Roman" w:cs="Times New Roman"/>
          <w:sz w:val="28"/>
        </w:rPr>
        <w:t>Флон-Флон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85594">
        <w:rPr>
          <w:rFonts w:ascii="Times New Roman" w:hAnsi="Times New Roman" w:cs="Times New Roman"/>
          <w:sz w:val="28"/>
        </w:rPr>
        <w:t>Мюзетт</w:t>
      </w:r>
      <w:proofErr w:type="spellEnd"/>
      <w:r w:rsidRPr="00885594">
        <w:rPr>
          <w:rFonts w:ascii="Times New Roman" w:hAnsi="Times New Roman" w:cs="Times New Roman"/>
          <w:sz w:val="28"/>
        </w:rPr>
        <w:t>», Сара</w:t>
      </w:r>
      <w:proofErr w:type="gram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Пенипакер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885594">
        <w:rPr>
          <w:rFonts w:ascii="Times New Roman" w:hAnsi="Times New Roman" w:cs="Times New Roman"/>
          <w:sz w:val="28"/>
        </w:rPr>
        <w:t>Пакс</w:t>
      </w:r>
      <w:proofErr w:type="spellEnd"/>
      <w:r w:rsidRPr="00885594">
        <w:rPr>
          <w:rFonts w:ascii="Times New Roman" w:hAnsi="Times New Roman" w:cs="Times New Roman"/>
          <w:sz w:val="28"/>
        </w:rPr>
        <w:t>", "</w:t>
      </w:r>
      <w:proofErr w:type="spellStart"/>
      <w:r w:rsidRPr="00885594">
        <w:rPr>
          <w:rFonts w:ascii="Times New Roman" w:hAnsi="Times New Roman" w:cs="Times New Roman"/>
          <w:sz w:val="28"/>
        </w:rPr>
        <w:t>Пакс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. Дорога домой", Питер </w:t>
      </w:r>
      <w:proofErr w:type="spellStart"/>
      <w:r w:rsidRPr="00885594">
        <w:rPr>
          <w:rFonts w:ascii="Times New Roman" w:hAnsi="Times New Roman" w:cs="Times New Roman"/>
          <w:sz w:val="28"/>
        </w:rPr>
        <w:t>ван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Гестел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</w:t>
      </w:r>
      <w:proofErr w:type="gramStart"/>
      <w:r w:rsidRPr="00885594">
        <w:rPr>
          <w:rFonts w:ascii="Times New Roman" w:hAnsi="Times New Roman" w:cs="Times New Roman"/>
          <w:sz w:val="28"/>
        </w:rPr>
        <w:t>Зима</w:t>
      </w:r>
      <w:proofErr w:type="gramEnd"/>
      <w:r w:rsidRPr="00885594">
        <w:rPr>
          <w:rFonts w:ascii="Times New Roman" w:hAnsi="Times New Roman" w:cs="Times New Roman"/>
          <w:sz w:val="28"/>
        </w:rPr>
        <w:t xml:space="preserve"> когда я вырос", </w:t>
      </w:r>
      <w:proofErr w:type="spellStart"/>
      <w:r w:rsidRPr="00885594">
        <w:rPr>
          <w:rFonts w:ascii="Times New Roman" w:hAnsi="Times New Roman" w:cs="Times New Roman"/>
          <w:sz w:val="28"/>
        </w:rPr>
        <w:t>Мэгг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Розофф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"Как я теперь живу", Али </w:t>
      </w:r>
      <w:proofErr w:type="spellStart"/>
      <w:r w:rsidRPr="00885594">
        <w:rPr>
          <w:rFonts w:ascii="Times New Roman" w:hAnsi="Times New Roman" w:cs="Times New Roman"/>
          <w:sz w:val="28"/>
        </w:rPr>
        <w:t>Бенджамин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"Доклад о медузах" и др.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2. Подростковый детектив: традиции жанра и их трансформация 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Возможные авторы: </w:t>
      </w:r>
      <w:proofErr w:type="gramStart"/>
      <w:r w:rsidRPr="00885594">
        <w:rPr>
          <w:rFonts w:ascii="Times New Roman" w:hAnsi="Times New Roman" w:cs="Times New Roman"/>
          <w:sz w:val="28"/>
        </w:rPr>
        <w:t xml:space="preserve">Борис Акунин "Детская книга", Анна </w:t>
      </w:r>
      <w:proofErr w:type="spellStart"/>
      <w:r w:rsidRPr="00885594">
        <w:rPr>
          <w:rFonts w:ascii="Times New Roman" w:hAnsi="Times New Roman" w:cs="Times New Roman"/>
          <w:sz w:val="28"/>
        </w:rPr>
        <w:t>Старобинец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"Зверский детектив", </w:t>
      </w:r>
      <w:proofErr w:type="spellStart"/>
      <w:r w:rsidRPr="00885594">
        <w:rPr>
          <w:rFonts w:ascii="Times New Roman" w:hAnsi="Times New Roman" w:cs="Times New Roman"/>
          <w:sz w:val="28"/>
        </w:rPr>
        <w:t>Кейт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Милфорд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"Дом из зеленого стекла", Мари од </w:t>
      </w:r>
      <w:proofErr w:type="spellStart"/>
      <w:r w:rsidRPr="00885594">
        <w:rPr>
          <w:rFonts w:ascii="Times New Roman" w:hAnsi="Times New Roman" w:cs="Times New Roman"/>
          <w:sz w:val="28"/>
        </w:rPr>
        <w:t>Мюрай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"Кроваво-красная машинка", Мария </w:t>
      </w:r>
      <w:proofErr w:type="spellStart"/>
      <w:r w:rsidRPr="00885594">
        <w:rPr>
          <w:rFonts w:ascii="Times New Roman" w:hAnsi="Times New Roman" w:cs="Times New Roman"/>
          <w:sz w:val="28"/>
        </w:rPr>
        <w:t>Грипе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"Навозный жук летает в сумерках", </w:t>
      </w:r>
      <w:proofErr w:type="spellStart"/>
      <w:r w:rsidRPr="00885594">
        <w:rPr>
          <w:rFonts w:ascii="Times New Roman" w:hAnsi="Times New Roman" w:cs="Times New Roman"/>
          <w:sz w:val="28"/>
        </w:rPr>
        <w:t>Элис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Броуч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"Шедевр", </w:t>
      </w:r>
      <w:proofErr w:type="spellStart"/>
      <w:r w:rsidRPr="00885594">
        <w:rPr>
          <w:rFonts w:ascii="Times New Roman" w:hAnsi="Times New Roman" w:cs="Times New Roman"/>
          <w:sz w:val="28"/>
        </w:rPr>
        <w:t>Крестина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Нестлингер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"Мыслитель действует", Петра </w:t>
      </w:r>
      <w:proofErr w:type="spellStart"/>
      <w:r w:rsidRPr="00885594">
        <w:rPr>
          <w:rFonts w:ascii="Times New Roman" w:hAnsi="Times New Roman" w:cs="Times New Roman"/>
          <w:sz w:val="28"/>
        </w:rPr>
        <w:t>Соукопова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"Кто убил Снежка", Андреас </w:t>
      </w:r>
      <w:proofErr w:type="spellStart"/>
      <w:r w:rsidRPr="00885594">
        <w:rPr>
          <w:rFonts w:ascii="Times New Roman" w:hAnsi="Times New Roman" w:cs="Times New Roman"/>
          <w:sz w:val="28"/>
        </w:rPr>
        <w:t>Штайнхёфель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885594">
        <w:rPr>
          <w:rFonts w:ascii="Times New Roman" w:hAnsi="Times New Roman" w:cs="Times New Roman"/>
          <w:sz w:val="28"/>
        </w:rPr>
        <w:t>Рико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Оскар и тени темнее темного", Дарья </w:t>
      </w:r>
      <w:proofErr w:type="spellStart"/>
      <w:r w:rsidRPr="00885594">
        <w:rPr>
          <w:rFonts w:ascii="Times New Roman" w:hAnsi="Times New Roman" w:cs="Times New Roman"/>
          <w:sz w:val="28"/>
        </w:rPr>
        <w:t>Варденбург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"Марта и полтора убийства" и др.</w:t>
      </w:r>
      <w:proofErr w:type="gramEnd"/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3. Восприятие классики в чтении подростков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Возможные авторы: Юлия Яковлева "Азбука любви", Елена Клишина "</w:t>
      </w:r>
      <w:proofErr w:type="spellStart"/>
      <w:r w:rsidRPr="00885594">
        <w:rPr>
          <w:rFonts w:ascii="Times New Roman" w:hAnsi="Times New Roman" w:cs="Times New Roman"/>
          <w:sz w:val="28"/>
        </w:rPr>
        <w:t>Спойлеры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", Катя Гущина "100 причин, почему плачет Лев Толстой»  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4. Познавательные проекты об истории, природе, спорте и культуре в детской и подростковой литературе: на границах </w:t>
      </w:r>
      <w:proofErr w:type="spellStart"/>
      <w:r w:rsidRPr="00885594">
        <w:rPr>
          <w:rFonts w:ascii="Times New Roman" w:hAnsi="Times New Roman" w:cs="Times New Roman"/>
          <w:sz w:val="28"/>
        </w:rPr>
        <w:t>фикшн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85594">
        <w:rPr>
          <w:rFonts w:ascii="Times New Roman" w:hAnsi="Times New Roman" w:cs="Times New Roman"/>
          <w:sz w:val="28"/>
        </w:rPr>
        <w:t>нонфикш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Возможные авторы: </w:t>
      </w:r>
      <w:proofErr w:type="gramStart"/>
      <w:r w:rsidRPr="00885594">
        <w:rPr>
          <w:rFonts w:ascii="Times New Roman" w:hAnsi="Times New Roman" w:cs="Times New Roman"/>
          <w:sz w:val="28"/>
        </w:rPr>
        <w:t xml:space="preserve">Александра Литвина и Анна Десницкая "История старой квартиры", "Транссиб: поезд отправляется", "Рынки мира"; Светлана Лаврова "Трилобиты не виноваты",   Ольга </w:t>
      </w:r>
      <w:proofErr w:type="spellStart"/>
      <w:r w:rsidRPr="00885594">
        <w:rPr>
          <w:rFonts w:ascii="Times New Roman" w:hAnsi="Times New Roman" w:cs="Times New Roman"/>
          <w:sz w:val="28"/>
        </w:rPr>
        <w:t>Посух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885594">
        <w:rPr>
          <w:rFonts w:ascii="Times New Roman" w:hAnsi="Times New Roman" w:cs="Times New Roman"/>
          <w:sz w:val="28"/>
        </w:rPr>
        <w:t>Микросупергерои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", П. Карский "Карты", Роман Беляев "Как работает маяк", "Как работает мельница"; Алексей Дурново "Мяч в игре!", Александра и Даниэль </w:t>
      </w:r>
      <w:proofErr w:type="spellStart"/>
      <w:r w:rsidRPr="00885594">
        <w:rPr>
          <w:rFonts w:ascii="Times New Roman" w:hAnsi="Times New Roman" w:cs="Times New Roman"/>
          <w:sz w:val="28"/>
        </w:rPr>
        <w:t>Мизелиньские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"Ралли" и др.</w:t>
      </w:r>
      <w:proofErr w:type="gramEnd"/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5. Повествование о взрослении от первого лица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Возможные авторы: Нина </w:t>
      </w:r>
      <w:proofErr w:type="spellStart"/>
      <w:r w:rsidRPr="00885594">
        <w:rPr>
          <w:rFonts w:ascii="Times New Roman" w:hAnsi="Times New Roman" w:cs="Times New Roman"/>
          <w:sz w:val="28"/>
        </w:rPr>
        <w:t>Дашевская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"Я не тормоз", "День числа пи", "Ирка </w:t>
      </w:r>
      <w:proofErr w:type="spellStart"/>
      <w:r w:rsidRPr="00885594">
        <w:rPr>
          <w:rFonts w:ascii="Times New Roman" w:hAnsi="Times New Roman" w:cs="Times New Roman"/>
          <w:sz w:val="28"/>
        </w:rPr>
        <w:t>скетчбук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. Тимофей блокнот". Рассказы </w:t>
      </w:r>
      <w:proofErr w:type="spellStart"/>
      <w:r w:rsidRPr="00885594">
        <w:rPr>
          <w:rFonts w:ascii="Times New Roman" w:hAnsi="Times New Roman" w:cs="Times New Roman"/>
          <w:sz w:val="28"/>
        </w:rPr>
        <w:t>Дашевской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из сборника "Второй" и "Около музыки". Ася Кравченко "Вселенная</w:t>
      </w:r>
      <w:proofErr w:type="gramStart"/>
      <w:r w:rsidRPr="00885594">
        <w:rPr>
          <w:rFonts w:ascii="Times New Roman" w:hAnsi="Times New Roman" w:cs="Times New Roman"/>
          <w:sz w:val="28"/>
        </w:rPr>
        <w:t>.</w:t>
      </w:r>
      <w:proofErr w:type="gram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85594">
        <w:rPr>
          <w:rFonts w:ascii="Times New Roman" w:hAnsi="Times New Roman" w:cs="Times New Roman"/>
          <w:sz w:val="28"/>
        </w:rPr>
        <w:t>н</w:t>
      </w:r>
      <w:proofErr w:type="gramEnd"/>
      <w:r w:rsidRPr="00885594">
        <w:rPr>
          <w:rFonts w:ascii="Times New Roman" w:hAnsi="Times New Roman" w:cs="Times New Roman"/>
          <w:sz w:val="28"/>
        </w:rPr>
        <w:t xml:space="preserve">овая версия", </w:t>
      </w:r>
      <w:proofErr w:type="spellStart"/>
      <w:r w:rsidRPr="00885594">
        <w:rPr>
          <w:rFonts w:ascii="Times New Roman" w:hAnsi="Times New Roman" w:cs="Times New Roman"/>
          <w:sz w:val="28"/>
        </w:rPr>
        <w:t>Шурд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Кёйпер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"Бред какой-то!", Мария </w:t>
      </w:r>
      <w:proofErr w:type="spellStart"/>
      <w:r w:rsidRPr="00885594">
        <w:rPr>
          <w:rFonts w:ascii="Times New Roman" w:hAnsi="Times New Roman" w:cs="Times New Roman"/>
          <w:sz w:val="28"/>
        </w:rPr>
        <w:t>Грипе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"Навозный жук летает в сумерках", </w:t>
      </w:r>
      <w:proofErr w:type="spellStart"/>
      <w:r w:rsidRPr="00885594">
        <w:rPr>
          <w:rFonts w:ascii="Times New Roman" w:hAnsi="Times New Roman" w:cs="Times New Roman"/>
          <w:sz w:val="28"/>
        </w:rPr>
        <w:t>Арнар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Маур </w:t>
      </w:r>
      <w:proofErr w:type="spellStart"/>
      <w:r w:rsidRPr="00885594">
        <w:rPr>
          <w:rFonts w:ascii="Times New Roman" w:hAnsi="Times New Roman" w:cs="Times New Roman"/>
          <w:sz w:val="28"/>
        </w:rPr>
        <w:t>Арнгримсон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"Сага о юном </w:t>
      </w:r>
      <w:proofErr w:type="spellStart"/>
      <w:r w:rsidRPr="00885594">
        <w:rPr>
          <w:rFonts w:ascii="Times New Roman" w:hAnsi="Times New Roman" w:cs="Times New Roman"/>
          <w:sz w:val="28"/>
        </w:rPr>
        <w:t>Сёльви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Энн </w:t>
      </w:r>
      <w:proofErr w:type="spellStart"/>
      <w:r w:rsidRPr="00885594">
        <w:rPr>
          <w:rFonts w:ascii="Times New Roman" w:hAnsi="Times New Roman" w:cs="Times New Roman"/>
          <w:sz w:val="28"/>
        </w:rPr>
        <w:t>Файн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"Список прегрешений",  "Мучные младенцы"; Д. </w:t>
      </w:r>
      <w:proofErr w:type="spellStart"/>
      <w:r w:rsidRPr="00885594">
        <w:rPr>
          <w:rFonts w:ascii="Times New Roman" w:hAnsi="Times New Roman" w:cs="Times New Roman"/>
          <w:sz w:val="28"/>
        </w:rPr>
        <w:t>Варденбург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"Правило 69 для толстой чайки", "Марта с черепами".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6. Традиции поэзии ХХ века в современных стихах для детей и подростков 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Возможные авторы: Михаил </w:t>
      </w:r>
      <w:proofErr w:type="spellStart"/>
      <w:r w:rsidRPr="00885594">
        <w:rPr>
          <w:rFonts w:ascii="Times New Roman" w:hAnsi="Times New Roman" w:cs="Times New Roman"/>
          <w:sz w:val="28"/>
        </w:rPr>
        <w:t>Яснов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Алексей Зайцев, Олег Григорьев, Александр </w:t>
      </w:r>
      <w:proofErr w:type="spellStart"/>
      <w:r w:rsidRPr="00885594">
        <w:rPr>
          <w:rFonts w:ascii="Times New Roman" w:hAnsi="Times New Roman" w:cs="Times New Roman"/>
          <w:sz w:val="28"/>
        </w:rPr>
        <w:t>Тимофеевский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Игорь Шевчук, Марина Вишневецкая, Татьяна </w:t>
      </w:r>
      <w:proofErr w:type="spellStart"/>
      <w:r w:rsidRPr="00885594">
        <w:rPr>
          <w:rFonts w:ascii="Times New Roman" w:hAnsi="Times New Roman" w:cs="Times New Roman"/>
          <w:sz w:val="28"/>
        </w:rPr>
        <w:t>Стамова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Юрий Вронский, Артур </w:t>
      </w:r>
      <w:proofErr w:type="spellStart"/>
      <w:r w:rsidRPr="00885594">
        <w:rPr>
          <w:rFonts w:ascii="Times New Roman" w:hAnsi="Times New Roman" w:cs="Times New Roman"/>
          <w:sz w:val="28"/>
        </w:rPr>
        <w:t>Гиваргизов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Марина </w:t>
      </w:r>
      <w:proofErr w:type="spellStart"/>
      <w:r w:rsidRPr="00885594">
        <w:rPr>
          <w:rFonts w:ascii="Times New Roman" w:hAnsi="Times New Roman" w:cs="Times New Roman"/>
          <w:sz w:val="28"/>
        </w:rPr>
        <w:t>Бородицкая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Марк </w:t>
      </w:r>
      <w:proofErr w:type="spellStart"/>
      <w:r w:rsidRPr="00885594">
        <w:rPr>
          <w:rFonts w:ascii="Times New Roman" w:hAnsi="Times New Roman" w:cs="Times New Roman"/>
          <w:sz w:val="28"/>
        </w:rPr>
        <w:t>Вейцман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Герман </w:t>
      </w:r>
      <w:proofErr w:type="spellStart"/>
      <w:r w:rsidRPr="00885594">
        <w:rPr>
          <w:rFonts w:ascii="Times New Roman" w:hAnsi="Times New Roman" w:cs="Times New Roman"/>
          <w:sz w:val="28"/>
        </w:rPr>
        <w:t>Лукомников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др.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lastRenderedPageBreak/>
        <w:t xml:space="preserve">7. Комикс и строение сюжета: зарубежные и русские комиксы, работа переводчиков и создателей </w:t>
      </w:r>
      <w:proofErr w:type="spellStart"/>
      <w:r w:rsidRPr="00885594">
        <w:rPr>
          <w:rFonts w:ascii="Times New Roman" w:hAnsi="Times New Roman" w:cs="Times New Roman"/>
          <w:sz w:val="28"/>
        </w:rPr>
        <w:t>комиксной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культуры в России 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Возможные авторы: Алексей Олейников ("Соня из 7 </w:t>
      </w:r>
      <w:proofErr w:type="spellStart"/>
      <w:r w:rsidRPr="00885594">
        <w:rPr>
          <w:rFonts w:ascii="Times New Roman" w:hAnsi="Times New Roman" w:cs="Times New Roman"/>
          <w:sz w:val="28"/>
        </w:rPr>
        <w:t>буээ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"), Иван </w:t>
      </w:r>
      <w:proofErr w:type="spellStart"/>
      <w:r w:rsidRPr="00885594">
        <w:rPr>
          <w:rFonts w:ascii="Times New Roman" w:hAnsi="Times New Roman" w:cs="Times New Roman"/>
          <w:sz w:val="28"/>
        </w:rPr>
        <w:t>Чернявский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Алиса Самойлова, Степан </w:t>
      </w:r>
      <w:proofErr w:type="spellStart"/>
      <w:r w:rsidRPr="00885594">
        <w:rPr>
          <w:rFonts w:ascii="Times New Roman" w:hAnsi="Times New Roman" w:cs="Times New Roman"/>
          <w:sz w:val="28"/>
        </w:rPr>
        <w:t>Шмытинский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Артем </w:t>
      </w:r>
      <w:proofErr w:type="spellStart"/>
      <w:r w:rsidRPr="00885594">
        <w:rPr>
          <w:rFonts w:ascii="Times New Roman" w:hAnsi="Times New Roman" w:cs="Times New Roman"/>
          <w:sz w:val="28"/>
        </w:rPr>
        <w:t>Бизяев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Наташа </w:t>
      </w:r>
      <w:proofErr w:type="spellStart"/>
      <w:r w:rsidRPr="00885594">
        <w:rPr>
          <w:rFonts w:ascii="Times New Roman" w:hAnsi="Times New Roman" w:cs="Times New Roman"/>
          <w:sz w:val="28"/>
        </w:rPr>
        <w:t>Темежникова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Кирилл Кутузов. 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85594">
        <w:rPr>
          <w:rFonts w:ascii="Times New Roman" w:hAnsi="Times New Roman" w:cs="Times New Roman"/>
          <w:sz w:val="28"/>
        </w:rPr>
        <w:t>Арт</w:t>
      </w:r>
      <w:proofErr w:type="spellEnd"/>
      <w:proofErr w:type="gram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Шпигельман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"Маус", </w:t>
      </w:r>
      <w:proofErr w:type="spellStart"/>
      <w:r w:rsidRPr="00885594">
        <w:rPr>
          <w:rFonts w:ascii="Times New Roman" w:hAnsi="Times New Roman" w:cs="Times New Roman"/>
          <w:sz w:val="28"/>
        </w:rPr>
        <w:t>Ари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Фольман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Дэвид </w:t>
      </w:r>
      <w:proofErr w:type="spellStart"/>
      <w:r w:rsidRPr="00885594">
        <w:rPr>
          <w:rFonts w:ascii="Times New Roman" w:hAnsi="Times New Roman" w:cs="Times New Roman"/>
          <w:sz w:val="28"/>
        </w:rPr>
        <w:t>Полонски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"Дневник Анны Франк" , Клер </w:t>
      </w:r>
      <w:proofErr w:type="spellStart"/>
      <w:r w:rsidRPr="00885594">
        <w:rPr>
          <w:rFonts w:ascii="Times New Roman" w:hAnsi="Times New Roman" w:cs="Times New Roman"/>
          <w:sz w:val="28"/>
        </w:rPr>
        <w:t>Фовель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"Война Катрин" (по роману Юлии </w:t>
      </w:r>
      <w:proofErr w:type="spellStart"/>
      <w:r w:rsidRPr="00885594">
        <w:rPr>
          <w:rFonts w:ascii="Times New Roman" w:hAnsi="Times New Roman" w:cs="Times New Roman"/>
          <w:sz w:val="28"/>
        </w:rPr>
        <w:t>Бийе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); Марта </w:t>
      </w:r>
      <w:proofErr w:type="spellStart"/>
      <w:r w:rsidRPr="00885594">
        <w:rPr>
          <w:rFonts w:ascii="Times New Roman" w:hAnsi="Times New Roman" w:cs="Times New Roman"/>
          <w:sz w:val="28"/>
        </w:rPr>
        <w:t>Бреен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85594">
        <w:rPr>
          <w:rFonts w:ascii="Times New Roman" w:hAnsi="Times New Roman" w:cs="Times New Roman"/>
          <w:sz w:val="28"/>
        </w:rPr>
        <w:t>Йенни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Юрдал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"Свобода, равенство, </w:t>
      </w:r>
      <w:proofErr w:type="spellStart"/>
      <w:r w:rsidRPr="00885594">
        <w:rPr>
          <w:rFonts w:ascii="Times New Roman" w:hAnsi="Times New Roman" w:cs="Times New Roman"/>
          <w:sz w:val="28"/>
        </w:rPr>
        <w:t>сестринство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"; Анна </w:t>
      </w:r>
      <w:proofErr w:type="spellStart"/>
      <w:r w:rsidRPr="00885594">
        <w:rPr>
          <w:rFonts w:ascii="Times New Roman" w:hAnsi="Times New Roman" w:cs="Times New Roman"/>
          <w:sz w:val="28"/>
        </w:rPr>
        <w:t>Русинова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Дмитрий Гусев «Бестужевки. Первый женский университет» и др.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8. Мемуары о детстве  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Возможные авторы: </w:t>
      </w:r>
      <w:proofErr w:type="spellStart"/>
      <w:r w:rsidRPr="00885594">
        <w:rPr>
          <w:rFonts w:ascii="Times New Roman" w:hAnsi="Times New Roman" w:cs="Times New Roman"/>
          <w:sz w:val="28"/>
        </w:rPr>
        <w:t>Януш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Корчак "Лето в </w:t>
      </w:r>
      <w:proofErr w:type="spellStart"/>
      <w:r w:rsidRPr="00885594">
        <w:rPr>
          <w:rFonts w:ascii="Times New Roman" w:hAnsi="Times New Roman" w:cs="Times New Roman"/>
          <w:sz w:val="28"/>
        </w:rPr>
        <w:t>Михайлувке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". </w:t>
      </w:r>
      <w:proofErr w:type="spellStart"/>
      <w:r w:rsidRPr="00885594">
        <w:rPr>
          <w:rFonts w:ascii="Times New Roman" w:hAnsi="Times New Roman" w:cs="Times New Roman"/>
          <w:sz w:val="28"/>
        </w:rPr>
        <w:t>Джефф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Кинн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Дневник </w:t>
      </w:r>
      <w:proofErr w:type="gramStart"/>
      <w:r w:rsidRPr="00885594">
        <w:rPr>
          <w:rFonts w:ascii="Times New Roman" w:hAnsi="Times New Roman" w:cs="Times New Roman"/>
          <w:sz w:val="28"/>
        </w:rPr>
        <w:t>слабака</w:t>
      </w:r>
      <w:proofErr w:type="gramEnd"/>
      <w:r w:rsidRPr="008855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5594">
        <w:rPr>
          <w:rFonts w:ascii="Times New Roman" w:hAnsi="Times New Roman" w:cs="Times New Roman"/>
          <w:sz w:val="28"/>
        </w:rPr>
        <w:t>Ульф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Старк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«Маленький </w:t>
      </w:r>
      <w:proofErr w:type="spellStart"/>
      <w:r w:rsidRPr="00885594">
        <w:rPr>
          <w:rFonts w:ascii="Times New Roman" w:hAnsi="Times New Roman" w:cs="Times New Roman"/>
          <w:sz w:val="28"/>
        </w:rPr>
        <w:t>Старк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», Туве </w:t>
      </w:r>
      <w:proofErr w:type="spellStart"/>
      <w:r w:rsidRPr="00885594">
        <w:rPr>
          <w:rFonts w:ascii="Times New Roman" w:hAnsi="Times New Roman" w:cs="Times New Roman"/>
          <w:sz w:val="28"/>
        </w:rPr>
        <w:t>Янссон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"Дочь скульптора", </w:t>
      </w:r>
      <w:proofErr w:type="spellStart"/>
      <w:r w:rsidRPr="00885594">
        <w:rPr>
          <w:rFonts w:ascii="Times New Roman" w:hAnsi="Times New Roman" w:cs="Times New Roman"/>
          <w:sz w:val="28"/>
        </w:rPr>
        <w:t>Роальд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Даль «Мальчик. Рассказы о детстве», </w:t>
      </w:r>
      <w:proofErr w:type="spellStart"/>
      <w:r w:rsidRPr="00885594">
        <w:rPr>
          <w:rFonts w:ascii="Times New Roman" w:hAnsi="Times New Roman" w:cs="Times New Roman"/>
          <w:sz w:val="28"/>
        </w:rPr>
        <w:t>Джеральд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Даррелл «Моя семья и другие звери», </w:t>
      </w:r>
      <w:proofErr w:type="spellStart"/>
      <w:r w:rsidRPr="00885594">
        <w:rPr>
          <w:rFonts w:ascii="Times New Roman" w:hAnsi="Times New Roman" w:cs="Times New Roman"/>
          <w:sz w:val="28"/>
        </w:rPr>
        <w:t>Сельма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Лагерлёф «Девочка из </w:t>
      </w:r>
      <w:proofErr w:type="spellStart"/>
      <w:r w:rsidRPr="00885594">
        <w:rPr>
          <w:rFonts w:ascii="Times New Roman" w:hAnsi="Times New Roman" w:cs="Times New Roman"/>
          <w:sz w:val="28"/>
        </w:rPr>
        <w:t>Морбакки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» и др. 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9. Традиции и новаторство в жанре приключений и историй </w:t>
      </w:r>
      <w:proofErr w:type="spellStart"/>
      <w:proofErr w:type="gramStart"/>
      <w:r w:rsidRPr="00885594">
        <w:rPr>
          <w:rFonts w:ascii="Times New Roman" w:hAnsi="Times New Roman" w:cs="Times New Roman"/>
          <w:sz w:val="28"/>
        </w:rPr>
        <w:t>школьного-каникулярного</w:t>
      </w:r>
      <w:proofErr w:type="spellEnd"/>
      <w:proofErr w:type="gramEnd"/>
      <w:r w:rsidRPr="00885594">
        <w:rPr>
          <w:rFonts w:ascii="Times New Roman" w:hAnsi="Times New Roman" w:cs="Times New Roman"/>
          <w:sz w:val="28"/>
        </w:rPr>
        <w:t xml:space="preserve"> детства: </w:t>
      </w:r>
      <w:proofErr w:type="spellStart"/>
      <w:r w:rsidRPr="00885594">
        <w:rPr>
          <w:rFonts w:ascii="Times New Roman" w:hAnsi="Times New Roman" w:cs="Times New Roman"/>
          <w:sz w:val="28"/>
        </w:rPr>
        <w:t>Маринэ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Абгарян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(книги о </w:t>
      </w:r>
      <w:proofErr w:type="spellStart"/>
      <w:r w:rsidRPr="00885594">
        <w:rPr>
          <w:rFonts w:ascii="Times New Roman" w:hAnsi="Times New Roman" w:cs="Times New Roman"/>
          <w:sz w:val="28"/>
        </w:rPr>
        <w:t>Манюне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), Ася Кравченко «Лучше лети. </w:t>
      </w:r>
      <w:proofErr w:type="gramStart"/>
      <w:r w:rsidRPr="00885594">
        <w:rPr>
          <w:rFonts w:ascii="Times New Roman" w:hAnsi="Times New Roman" w:cs="Times New Roman"/>
          <w:sz w:val="28"/>
        </w:rPr>
        <w:t xml:space="preserve">Проект №19», Аня Красильщик "Давай поедем в </w:t>
      </w:r>
      <w:proofErr w:type="spellStart"/>
      <w:r w:rsidRPr="00885594">
        <w:rPr>
          <w:rFonts w:ascii="Times New Roman" w:hAnsi="Times New Roman" w:cs="Times New Roman"/>
          <w:sz w:val="28"/>
        </w:rPr>
        <w:t>Уналашку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", Мария </w:t>
      </w:r>
      <w:proofErr w:type="spellStart"/>
      <w:r w:rsidRPr="00885594">
        <w:rPr>
          <w:rFonts w:ascii="Times New Roman" w:hAnsi="Times New Roman" w:cs="Times New Roman"/>
          <w:sz w:val="28"/>
        </w:rPr>
        <w:t>парр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"Вафельное сердце", "Вратарь и море", "Тоня </w:t>
      </w:r>
      <w:proofErr w:type="spellStart"/>
      <w:r w:rsidRPr="00885594">
        <w:rPr>
          <w:rFonts w:ascii="Times New Roman" w:hAnsi="Times New Roman" w:cs="Times New Roman"/>
          <w:sz w:val="28"/>
        </w:rPr>
        <w:t>Гриммердал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", </w:t>
      </w:r>
      <w:proofErr w:type="spellStart"/>
      <w:r w:rsidRPr="00885594">
        <w:rPr>
          <w:rFonts w:ascii="Times New Roman" w:hAnsi="Times New Roman" w:cs="Times New Roman"/>
          <w:sz w:val="28"/>
        </w:rPr>
        <w:t>Йерде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Виик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"Слезливый клуб", Рене </w:t>
      </w:r>
      <w:proofErr w:type="spellStart"/>
      <w:r w:rsidRPr="00885594">
        <w:rPr>
          <w:rFonts w:ascii="Times New Roman" w:hAnsi="Times New Roman" w:cs="Times New Roman"/>
          <w:sz w:val="28"/>
        </w:rPr>
        <w:t>Госинни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"Малыш Николя", Энн </w:t>
      </w:r>
      <w:proofErr w:type="spellStart"/>
      <w:r w:rsidRPr="00885594">
        <w:rPr>
          <w:rFonts w:ascii="Times New Roman" w:hAnsi="Times New Roman" w:cs="Times New Roman"/>
          <w:sz w:val="28"/>
        </w:rPr>
        <w:t>Файн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"Как курица лапой", Д. </w:t>
      </w:r>
      <w:proofErr w:type="spellStart"/>
      <w:r w:rsidRPr="00885594">
        <w:rPr>
          <w:rFonts w:ascii="Times New Roman" w:hAnsi="Times New Roman" w:cs="Times New Roman"/>
          <w:sz w:val="28"/>
        </w:rPr>
        <w:t>Пеннак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"Приключения Камо", Анна </w:t>
      </w:r>
      <w:proofErr w:type="spellStart"/>
      <w:r w:rsidRPr="00885594">
        <w:rPr>
          <w:rFonts w:ascii="Times New Roman" w:hAnsi="Times New Roman" w:cs="Times New Roman"/>
          <w:sz w:val="28"/>
        </w:rPr>
        <w:t>Вольтц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"Аляска", </w:t>
      </w:r>
      <w:proofErr w:type="spellStart"/>
      <w:r w:rsidRPr="00885594">
        <w:rPr>
          <w:rFonts w:ascii="Times New Roman" w:hAnsi="Times New Roman" w:cs="Times New Roman"/>
          <w:sz w:val="28"/>
        </w:rPr>
        <w:t>Арне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Свинген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"В прыжке", </w:t>
      </w:r>
      <w:proofErr w:type="spellStart"/>
      <w:r w:rsidRPr="00885594">
        <w:rPr>
          <w:rFonts w:ascii="Times New Roman" w:hAnsi="Times New Roman" w:cs="Times New Roman"/>
          <w:sz w:val="28"/>
        </w:rPr>
        <w:t>Бьянка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Питцорно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"Послушай мое сердце", </w:t>
      </w:r>
      <w:proofErr w:type="spellStart"/>
      <w:r w:rsidRPr="00885594">
        <w:rPr>
          <w:rFonts w:ascii="Times New Roman" w:hAnsi="Times New Roman" w:cs="Times New Roman"/>
          <w:sz w:val="28"/>
        </w:rPr>
        <w:t>Ульф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Старк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"Мой друг Перси, </w:t>
      </w:r>
      <w:proofErr w:type="spellStart"/>
      <w:r w:rsidRPr="00885594">
        <w:rPr>
          <w:rFonts w:ascii="Times New Roman" w:hAnsi="Times New Roman" w:cs="Times New Roman"/>
          <w:sz w:val="28"/>
        </w:rPr>
        <w:t>Буффало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билл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я", </w:t>
      </w:r>
      <w:proofErr w:type="spellStart"/>
      <w:r w:rsidRPr="00885594">
        <w:rPr>
          <w:rFonts w:ascii="Times New Roman" w:hAnsi="Times New Roman" w:cs="Times New Roman"/>
          <w:sz w:val="28"/>
        </w:rPr>
        <w:t>Клементина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Бове "</w:t>
      </w:r>
      <w:proofErr w:type="spellStart"/>
      <w:r w:rsidRPr="00885594">
        <w:rPr>
          <w:rFonts w:ascii="Times New Roman" w:hAnsi="Times New Roman" w:cs="Times New Roman"/>
          <w:sz w:val="28"/>
        </w:rPr>
        <w:t>Королевишны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#три колбаски</w:t>
      </w:r>
      <w:proofErr w:type="gramEnd"/>
      <w:r w:rsidRPr="00885594">
        <w:rPr>
          <w:rFonts w:ascii="Times New Roman" w:hAnsi="Times New Roman" w:cs="Times New Roman"/>
          <w:sz w:val="28"/>
        </w:rPr>
        <w:t>" и др.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885594">
        <w:rPr>
          <w:rFonts w:ascii="Times New Roman" w:hAnsi="Times New Roman" w:cs="Times New Roman"/>
          <w:sz w:val="28"/>
        </w:rPr>
        <w:t>Гендерные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книги: для девочек и мальчиков, книги о феминизме и борьбе за права женщин 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Возможные авторы: Жаклин </w:t>
      </w:r>
      <w:proofErr w:type="spellStart"/>
      <w:r w:rsidRPr="00885594">
        <w:rPr>
          <w:rFonts w:ascii="Times New Roman" w:hAnsi="Times New Roman" w:cs="Times New Roman"/>
          <w:sz w:val="28"/>
        </w:rPr>
        <w:t>Келли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"Эволюция </w:t>
      </w:r>
      <w:proofErr w:type="spellStart"/>
      <w:r w:rsidRPr="00885594">
        <w:rPr>
          <w:rFonts w:ascii="Times New Roman" w:hAnsi="Times New Roman" w:cs="Times New Roman"/>
          <w:sz w:val="28"/>
        </w:rPr>
        <w:t>Кэлпурнии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Тейт", Мари од </w:t>
      </w:r>
      <w:proofErr w:type="spellStart"/>
      <w:r w:rsidRPr="00885594">
        <w:rPr>
          <w:rFonts w:ascii="Times New Roman" w:hAnsi="Times New Roman" w:cs="Times New Roman"/>
          <w:sz w:val="28"/>
        </w:rPr>
        <w:t>Мюрай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"Мисс </w:t>
      </w:r>
      <w:proofErr w:type="spellStart"/>
      <w:r w:rsidRPr="00885594">
        <w:rPr>
          <w:rFonts w:ascii="Times New Roman" w:hAnsi="Times New Roman" w:cs="Times New Roman"/>
          <w:sz w:val="28"/>
        </w:rPr>
        <w:t>Черити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", </w:t>
      </w:r>
      <w:proofErr w:type="spellStart"/>
      <w:r w:rsidRPr="00885594">
        <w:rPr>
          <w:rFonts w:ascii="Times New Roman" w:hAnsi="Times New Roman" w:cs="Times New Roman"/>
          <w:sz w:val="28"/>
        </w:rPr>
        <w:t>Бьянка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Питцорно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"Моя французская няня", Марта </w:t>
      </w:r>
      <w:proofErr w:type="spellStart"/>
      <w:r w:rsidRPr="00885594">
        <w:rPr>
          <w:rFonts w:ascii="Times New Roman" w:hAnsi="Times New Roman" w:cs="Times New Roman"/>
          <w:sz w:val="28"/>
        </w:rPr>
        <w:t>Бреен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85594">
        <w:rPr>
          <w:rFonts w:ascii="Times New Roman" w:hAnsi="Times New Roman" w:cs="Times New Roman"/>
          <w:sz w:val="28"/>
        </w:rPr>
        <w:t>Йенни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Юрдал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"Свобода, равенство, </w:t>
      </w:r>
      <w:proofErr w:type="spellStart"/>
      <w:r w:rsidRPr="00885594">
        <w:rPr>
          <w:rFonts w:ascii="Times New Roman" w:hAnsi="Times New Roman" w:cs="Times New Roman"/>
          <w:sz w:val="28"/>
        </w:rPr>
        <w:t>сестринство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", Анна </w:t>
      </w:r>
      <w:proofErr w:type="spellStart"/>
      <w:r w:rsidRPr="00885594">
        <w:rPr>
          <w:rFonts w:ascii="Times New Roman" w:hAnsi="Times New Roman" w:cs="Times New Roman"/>
          <w:sz w:val="28"/>
        </w:rPr>
        <w:t>Русинова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Дмитрий Гусев «Бестужевки. Первый женский университет», </w:t>
      </w:r>
      <w:proofErr w:type="spellStart"/>
      <w:r w:rsidRPr="00885594">
        <w:rPr>
          <w:rFonts w:ascii="Times New Roman" w:hAnsi="Times New Roman" w:cs="Times New Roman"/>
          <w:sz w:val="28"/>
        </w:rPr>
        <w:t>Элена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Фавилли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Франческа </w:t>
      </w:r>
      <w:proofErr w:type="spellStart"/>
      <w:r w:rsidRPr="00885594">
        <w:rPr>
          <w:rFonts w:ascii="Times New Roman" w:hAnsi="Times New Roman" w:cs="Times New Roman"/>
          <w:sz w:val="28"/>
        </w:rPr>
        <w:t>Кавальо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"Сказки на ночь для юных бунтарок", Сара </w:t>
      </w:r>
      <w:proofErr w:type="spellStart"/>
      <w:r w:rsidRPr="00885594">
        <w:rPr>
          <w:rFonts w:ascii="Times New Roman" w:hAnsi="Times New Roman" w:cs="Times New Roman"/>
          <w:sz w:val="28"/>
        </w:rPr>
        <w:t>Лундберг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«Птица внутри меня летит куда хочет» и др.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11. Традиции иллюстрации детских книг, взаимодействие текста и картинки.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Возможные авторы и иллюстраторы: </w:t>
      </w:r>
      <w:proofErr w:type="spellStart"/>
      <w:r w:rsidRPr="00885594">
        <w:rPr>
          <w:rFonts w:ascii="Times New Roman" w:hAnsi="Times New Roman" w:cs="Times New Roman"/>
          <w:sz w:val="28"/>
        </w:rPr>
        <w:t>Якоб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Вегелиус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885594">
        <w:rPr>
          <w:rFonts w:ascii="Times New Roman" w:hAnsi="Times New Roman" w:cs="Times New Roman"/>
          <w:sz w:val="28"/>
        </w:rPr>
        <w:t>Салли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Джонс", </w:t>
      </w:r>
      <w:proofErr w:type="spellStart"/>
      <w:r w:rsidRPr="00885594">
        <w:rPr>
          <w:rFonts w:ascii="Times New Roman" w:hAnsi="Times New Roman" w:cs="Times New Roman"/>
          <w:sz w:val="28"/>
        </w:rPr>
        <w:t>Гидеон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Самсон и </w:t>
      </w:r>
      <w:proofErr w:type="spellStart"/>
      <w:r w:rsidRPr="00885594">
        <w:rPr>
          <w:rFonts w:ascii="Times New Roman" w:hAnsi="Times New Roman" w:cs="Times New Roman"/>
          <w:sz w:val="28"/>
        </w:rPr>
        <w:t>Йорена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Йошуа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85594">
        <w:rPr>
          <w:rFonts w:ascii="Times New Roman" w:hAnsi="Times New Roman" w:cs="Times New Roman"/>
          <w:sz w:val="28"/>
        </w:rPr>
        <w:t>Зеб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5594">
        <w:rPr>
          <w:rFonts w:ascii="Times New Roman" w:hAnsi="Times New Roman" w:cs="Times New Roman"/>
          <w:sz w:val="28"/>
        </w:rPr>
        <w:t>Флоор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Ридер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- иллюстратор "Алисы в Стране чудес", Сара </w:t>
      </w:r>
      <w:proofErr w:type="spellStart"/>
      <w:r w:rsidRPr="00885594">
        <w:rPr>
          <w:rFonts w:ascii="Times New Roman" w:hAnsi="Times New Roman" w:cs="Times New Roman"/>
          <w:sz w:val="28"/>
        </w:rPr>
        <w:t>Лундберг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«Птица внутри меня летит куда хочет», Александра Литвина и Анна Десницкая "История старой квартиры", "Транссиб: поезд отправляется", "Рынки мира" и др.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12. Фантастика и волшебство в современной детской и подростковой литературе 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Возможные авторы: </w:t>
      </w:r>
      <w:proofErr w:type="spellStart"/>
      <w:r w:rsidRPr="00885594">
        <w:rPr>
          <w:rFonts w:ascii="Times New Roman" w:hAnsi="Times New Roman" w:cs="Times New Roman"/>
          <w:sz w:val="28"/>
        </w:rPr>
        <w:t>Гвидо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Згардоли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"Феноменальный П. Т. </w:t>
      </w:r>
      <w:proofErr w:type="spellStart"/>
      <w:r w:rsidRPr="00885594">
        <w:rPr>
          <w:rFonts w:ascii="Times New Roman" w:hAnsi="Times New Roman" w:cs="Times New Roman"/>
          <w:sz w:val="28"/>
        </w:rPr>
        <w:t>Гелиодор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", </w:t>
      </w:r>
      <w:proofErr w:type="spellStart"/>
      <w:r w:rsidRPr="00885594">
        <w:rPr>
          <w:rFonts w:ascii="Times New Roman" w:hAnsi="Times New Roman" w:cs="Times New Roman"/>
          <w:sz w:val="28"/>
        </w:rPr>
        <w:t>Сильвана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Гандольфи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885594">
        <w:rPr>
          <w:rFonts w:ascii="Times New Roman" w:hAnsi="Times New Roman" w:cs="Times New Roman"/>
          <w:sz w:val="28"/>
        </w:rPr>
        <w:t>Альдабра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или черепаха, которая любила Шекспира", Дэвид </w:t>
      </w:r>
      <w:proofErr w:type="spellStart"/>
      <w:r w:rsidRPr="00885594">
        <w:rPr>
          <w:rFonts w:ascii="Times New Roman" w:hAnsi="Times New Roman" w:cs="Times New Roman"/>
          <w:sz w:val="28"/>
        </w:rPr>
        <w:t>Алмонд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"Мальчик который плавал с пираньями", </w:t>
      </w:r>
      <w:proofErr w:type="spellStart"/>
      <w:r w:rsidRPr="00885594">
        <w:rPr>
          <w:rFonts w:ascii="Times New Roman" w:hAnsi="Times New Roman" w:cs="Times New Roman"/>
          <w:sz w:val="28"/>
        </w:rPr>
        <w:t>Дино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Буццати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"Невероятное нашествие медведей на Сицилию", </w:t>
      </w:r>
      <w:proofErr w:type="spellStart"/>
      <w:r w:rsidRPr="00885594">
        <w:rPr>
          <w:rFonts w:ascii="Times New Roman" w:hAnsi="Times New Roman" w:cs="Times New Roman"/>
          <w:sz w:val="28"/>
        </w:rPr>
        <w:t>Верена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Райнхардт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"Фридрих Львиный зев верхом на шмеле", </w:t>
      </w:r>
      <w:proofErr w:type="spellStart"/>
      <w:r w:rsidRPr="00885594">
        <w:rPr>
          <w:rFonts w:ascii="Times New Roman" w:hAnsi="Times New Roman" w:cs="Times New Roman"/>
          <w:sz w:val="28"/>
        </w:rPr>
        <w:t>Анет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Схап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885594">
        <w:rPr>
          <w:rFonts w:ascii="Times New Roman" w:hAnsi="Times New Roman" w:cs="Times New Roman"/>
          <w:sz w:val="28"/>
        </w:rPr>
        <w:t>Лампешка</w:t>
      </w:r>
      <w:proofErr w:type="spellEnd"/>
      <w:r w:rsidRPr="00885594">
        <w:rPr>
          <w:rFonts w:ascii="Times New Roman" w:hAnsi="Times New Roman" w:cs="Times New Roman"/>
          <w:sz w:val="28"/>
        </w:rPr>
        <w:t>" и др.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lastRenderedPageBreak/>
        <w:t>13. Тема школьной травли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Возможные авторы: Евгения Басова "</w:t>
      </w:r>
      <w:proofErr w:type="gramStart"/>
      <w:r w:rsidRPr="00885594">
        <w:rPr>
          <w:rFonts w:ascii="Times New Roman" w:hAnsi="Times New Roman" w:cs="Times New Roman"/>
          <w:sz w:val="28"/>
        </w:rPr>
        <w:t>ИЗО</w:t>
      </w:r>
      <w:proofErr w:type="gramEnd"/>
      <w:r w:rsidRPr="00885594">
        <w:rPr>
          <w:rFonts w:ascii="Times New Roman" w:hAnsi="Times New Roman" w:cs="Times New Roman"/>
          <w:sz w:val="28"/>
        </w:rPr>
        <w:t xml:space="preserve">", Тамара Михеева "Не предавай меня", Мари од </w:t>
      </w:r>
      <w:proofErr w:type="spellStart"/>
      <w:r w:rsidRPr="00885594">
        <w:rPr>
          <w:rFonts w:ascii="Times New Roman" w:hAnsi="Times New Roman" w:cs="Times New Roman"/>
          <w:sz w:val="28"/>
        </w:rPr>
        <w:t>Мюрай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"Спаситель и сын", Ларс </w:t>
      </w:r>
      <w:proofErr w:type="spellStart"/>
      <w:r w:rsidRPr="00885594">
        <w:rPr>
          <w:rFonts w:ascii="Times New Roman" w:hAnsi="Times New Roman" w:cs="Times New Roman"/>
          <w:sz w:val="28"/>
        </w:rPr>
        <w:t>Соби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Кристенсен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"Герман", </w:t>
      </w:r>
      <w:proofErr w:type="spellStart"/>
      <w:r w:rsidRPr="00885594">
        <w:rPr>
          <w:rFonts w:ascii="Times New Roman" w:hAnsi="Times New Roman" w:cs="Times New Roman"/>
          <w:sz w:val="28"/>
        </w:rPr>
        <w:t>Хайтани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Кэндзиро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"Взгляд кролика" и др. 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14. Семейные проблемы в жизни ребенка-подростка 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Возможные авторы: </w:t>
      </w:r>
      <w:proofErr w:type="gramStart"/>
      <w:r w:rsidRPr="00885594">
        <w:rPr>
          <w:rFonts w:ascii="Times New Roman" w:hAnsi="Times New Roman" w:cs="Times New Roman"/>
          <w:sz w:val="28"/>
        </w:rPr>
        <w:t xml:space="preserve">Анна </w:t>
      </w:r>
      <w:proofErr w:type="spellStart"/>
      <w:r w:rsidRPr="00885594">
        <w:rPr>
          <w:rFonts w:ascii="Times New Roman" w:hAnsi="Times New Roman" w:cs="Times New Roman"/>
          <w:sz w:val="28"/>
        </w:rPr>
        <w:t>Вольтц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"Гипс", </w:t>
      </w:r>
      <w:proofErr w:type="spellStart"/>
      <w:r w:rsidRPr="00885594">
        <w:rPr>
          <w:rFonts w:ascii="Times New Roman" w:hAnsi="Times New Roman" w:cs="Times New Roman"/>
          <w:sz w:val="28"/>
        </w:rPr>
        <w:t>Арне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Свинген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"В прыжке", </w:t>
      </w:r>
      <w:proofErr w:type="spellStart"/>
      <w:r w:rsidRPr="00885594">
        <w:rPr>
          <w:rFonts w:ascii="Times New Roman" w:hAnsi="Times New Roman" w:cs="Times New Roman"/>
          <w:sz w:val="28"/>
        </w:rPr>
        <w:t>Ульф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Старк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"Пусть танцуют белые медведи", </w:t>
      </w:r>
      <w:proofErr w:type="spellStart"/>
      <w:r w:rsidRPr="00885594">
        <w:rPr>
          <w:rFonts w:ascii="Times New Roman" w:hAnsi="Times New Roman" w:cs="Times New Roman"/>
          <w:sz w:val="28"/>
        </w:rPr>
        <w:t>Анджела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Нанетти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"Мой дедушка был вишней", К. </w:t>
      </w:r>
      <w:proofErr w:type="spellStart"/>
      <w:r w:rsidRPr="00885594">
        <w:rPr>
          <w:rFonts w:ascii="Times New Roman" w:hAnsi="Times New Roman" w:cs="Times New Roman"/>
          <w:sz w:val="28"/>
        </w:rPr>
        <w:t>Нестлингер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"Само собой и вообще", А. Зайцева "Девочке в шаре все нипочем", Алина </w:t>
      </w:r>
      <w:proofErr w:type="spellStart"/>
      <w:r w:rsidRPr="00885594">
        <w:rPr>
          <w:rFonts w:ascii="Times New Roman" w:hAnsi="Times New Roman" w:cs="Times New Roman"/>
          <w:sz w:val="28"/>
        </w:rPr>
        <w:t>Бронски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"Там про тебя написано", </w:t>
      </w:r>
      <w:proofErr w:type="spellStart"/>
      <w:r w:rsidRPr="00885594">
        <w:rPr>
          <w:rFonts w:ascii="Times New Roman" w:hAnsi="Times New Roman" w:cs="Times New Roman"/>
          <w:sz w:val="28"/>
        </w:rPr>
        <w:t>Шурд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Кёйпер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"Отель Большая Л", Энн </w:t>
      </w:r>
      <w:proofErr w:type="spellStart"/>
      <w:r w:rsidRPr="00885594">
        <w:rPr>
          <w:rFonts w:ascii="Times New Roman" w:hAnsi="Times New Roman" w:cs="Times New Roman"/>
          <w:sz w:val="28"/>
        </w:rPr>
        <w:t>Файн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"Пучеглазый, </w:t>
      </w:r>
      <w:proofErr w:type="spellStart"/>
      <w:r w:rsidRPr="00885594">
        <w:rPr>
          <w:rFonts w:ascii="Times New Roman" w:hAnsi="Times New Roman" w:cs="Times New Roman"/>
          <w:sz w:val="28"/>
        </w:rPr>
        <w:t>Турмуд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Хауген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"Ночные птицы", </w:t>
      </w:r>
      <w:proofErr w:type="spellStart"/>
      <w:r w:rsidRPr="00885594">
        <w:rPr>
          <w:rFonts w:ascii="Times New Roman" w:hAnsi="Times New Roman" w:cs="Times New Roman"/>
          <w:sz w:val="28"/>
        </w:rPr>
        <w:t>Тод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Штрассер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"Волна", Анне </w:t>
      </w:r>
      <w:proofErr w:type="spellStart"/>
      <w:r w:rsidRPr="00885594">
        <w:rPr>
          <w:rFonts w:ascii="Times New Roman" w:hAnsi="Times New Roman" w:cs="Times New Roman"/>
          <w:sz w:val="28"/>
        </w:rPr>
        <w:t>Провост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"Падение", </w:t>
      </w:r>
      <w:proofErr w:type="spellStart"/>
      <w:r w:rsidRPr="00885594">
        <w:rPr>
          <w:rFonts w:ascii="Times New Roman" w:hAnsi="Times New Roman" w:cs="Times New Roman"/>
          <w:sz w:val="28"/>
        </w:rPr>
        <w:t>Кейпер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"Бред какой-то!", </w:t>
      </w:r>
      <w:proofErr w:type="spellStart"/>
      <w:r w:rsidRPr="00885594">
        <w:rPr>
          <w:rFonts w:ascii="Times New Roman" w:hAnsi="Times New Roman" w:cs="Times New Roman"/>
          <w:sz w:val="28"/>
        </w:rPr>
        <w:t>Гюс</w:t>
      </w:r>
      <w:proofErr w:type="spellEnd"/>
      <w:proofErr w:type="gram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Кёйер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"Книга всех вещей" и др.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15. Формы диктатуры и подавления свобод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Возможные авторы:  Джессики </w:t>
      </w:r>
      <w:proofErr w:type="spellStart"/>
      <w:r w:rsidRPr="00885594">
        <w:rPr>
          <w:rFonts w:ascii="Times New Roman" w:hAnsi="Times New Roman" w:cs="Times New Roman"/>
          <w:sz w:val="28"/>
        </w:rPr>
        <w:t>Каспер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Крамер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«История, которую нельзя рассказывать", </w:t>
      </w:r>
      <w:proofErr w:type="spellStart"/>
      <w:r w:rsidRPr="00885594">
        <w:rPr>
          <w:rFonts w:ascii="Times New Roman" w:hAnsi="Times New Roman" w:cs="Times New Roman"/>
          <w:sz w:val="28"/>
        </w:rPr>
        <w:t>Бьянка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Питцорно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"Послушай мое сердце, </w:t>
      </w:r>
      <w:proofErr w:type="spellStart"/>
      <w:r w:rsidRPr="00885594">
        <w:rPr>
          <w:rFonts w:ascii="Times New Roman" w:hAnsi="Times New Roman" w:cs="Times New Roman"/>
          <w:sz w:val="28"/>
        </w:rPr>
        <w:t>Мурлева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"Зимняя битва", </w:t>
      </w:r>
      <w:proofErr w:type="spellStart"/>
      <w:r w:rsidRPr="00885594">
        <w:rPr>
          <w:rFonts w:ascii="Times New Roman" w:hAnsi="Times New Roman" w:cs="Times New Roman"/>
          <w:sz w:val="28"/>
        </w:rPr>
        <w:t>Алки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Зеи "Леопард за стеклом", </w:t>
      </w:r>
      <w:proofErr w:type="spellStart"/>
      <w:r w:rsidRPr="00885594">
        <w:rPr>
          <w:rFonts w:ascii="Times New Roman" w:hAnsi="Times New Roman" w:cs="Times New Roman"/>
          <w:sz w:val="28"/>
        </w:rPr>
        <w:t>Тод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Штрассер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"Волна", Анне </w:t>
      </w:r>
      <w:proofErr w:type="spellStart"/>
      <w:r w:rsidRPr="00885594">
        <w:rPr>
          <w:rFonts w:ascii="Times New Roman" w:hAnsi="Times New Roman" w:cs="Times New Roman"/>
          <w:sz w:val="28"/>
        </w:rPr>
        <w:t>Провост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"Падение", </w:t>
      </w:r>
      <w:proofErr w:type="spellStart"/>
      <w:r w:rsidRPr="00885594">
        <w:rPr>
          <w:rFonts w:ascii="Times New Roman" w:hAnsi="Times New Roman" w:cs="Times New Roman"/>
          <w:sz w:val="28"/>
        </w:rPr>
        <w:t>Кейпер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"Бред какой-то!", </w:t>
      </w:r>
      <w:proofErr w:type="spellStart"/>
      <w:r w:rsidRPr="00885594">
        <w:rPr>
          <w:rFonts w:ascii="Times New Roman" w:hAnsi="Times New Roman" w:cs="Times New Roman"/>
          <w:sz w:val="28"/>
        </w:rPr>
        <w:t>Гюс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Кёйер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"Книга всех вещей" и др.</w:t>
      </w: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16. Театральные постановки по современной детской и подростковой литературе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Возможные спектакли: Новый театр (Воронеж) - "Вафельное сердце" по одноименному роману Марии </w:t>
      </w:r>
      <w:proofErr w:type="spellStart"/>
      <w:r w:rsidRPr="00885594">
        <w:rPr>
          <w:rFonts w:ascii="Times New Roman" w:hAnsi="Times New Roman" w:cs="Times New Roman"/>
          <w:sz w:val="28"/>
        </w:rPr>
        <w:t>Парр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спектакль "Мой дедушка был вишней" по роману </w:t>
      </w:r>
      <w:proofErr w:type="spellStart"/>
      <w:r w:rsidRPr="00885594">
        <w:rPr>
          <w:rFonts w:ascii="Times New Roman" w:hAnsi="Times New Roman" w:cs="Times New Roman"/>
          <w:sz w:val="28"/>
        </w:rPr>
        <w:t>Анджеллы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Нанетти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; Театр "Суббота" (СПб) - </w:t>
      </w:r>
      <w:proofErr w:type="spellStart"/>
      <w:r w:rsidRPr="00885594">
        <w:rPr>
          <w:rFonts w:ascii="Times New Roman" w:hAnsi="Times New Roman" w:cs="Times New Roman"/>
          <w:sz w:val="28"/>
        </w:rPr>
        <w:t>Цацики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его семья", "</w:t>
      </w:r>
      <w:proofErr w:type="spellStart"/>
      <w:r w:rsidRPr="00885594">
        <w:rPr>
          <w:rFonts w:ascii="Times New Roman" w:hAnsi="Times New Roman" w:cs="Times New Roman"/>
          <w:sz w:val="28"/>
        </w:rPr>
        <w:t>Цицики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идет в школу" (книги Мони </w:t>
      </w:r>
      <w:proofErr w:type="spellStart"/>
      <w:r w:rsidRPr="00885594">
        <w:rPr>
          <w:rFonts w:ascii="Times New Roman" w:hAnsi="Times New Roman" w:cs="Times New Roman"/>
          <w:sz w:val="28"/>
        </w:rPr>
        <w:t>Нильсон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); - Театр "Кукольный формат" (СПб) - "Вафельное сердце"; Московский театр кукол </w:t>
      </w:r>
      <w:proofErr w:type="gramStart"/>
      <w:r w:rsidRPr="00885594">
        <w:rPr>
          <w:rFonts w:ascii="Times New Roman" w:hAnsi="Times New Roman" w:cs="Times New Roman"/>
          <w:sz w:val="28"/>
        </w:rPr>
        <w:t>-"</w:t>
      </w:r>
      <w:proofErr w:type="gramEnd"/>
      <w:r w:rsidRPr="00885594">
        <w:rPr>
          <w:rFonts w:ascii="Times New Roman" w:hAnsi="Times New Roman" w:cs="Times New Roman"/>
          <w:sz w:val="28"/>
        </w:rPr>
        <w:t xml:space="preserve">Мучные младенцы" по роману Энн </w:t>
      </w:r>
      <w:proofErr w:type="spellStart"/>
      <w:r w:rsidRPr="00885594">
        <w:rPr>
          <w:rFonts w:ascii="Times New Roman" w:hAnsi="Times New Roman" w:cs="Times New Roman"/>
          <w:sz w:val="28"/>
        </w:rPr>
        <w:t>Файн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"Умник" по роману Мари од </w:t>
      </w:r>
      <w:proofErr w:type="spellStart"/>
      <w:r w:rsidRPr="00885594">
        <w:rPr>
          <w:rFonts w:ascii="Times New Roman" w:hAnsi="Times New Roman" w:cs="Times New Roman"/>
          <w:sz w:val="28"/>
        </w:rPr>
        <w:t>Мюрай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, "Мой внутренний Элвис" по роману Яны </w:t>
      </w:r>
      <w:proofErr w:type="spellStart"/>
      <w:r w:rsidRPr="00885594">
        <w:rPr>
          <w:rFonts w:ascii="Times New Roman" w:hAnsi="Times New Roman" w:cs="Times New Roman"/>
          <w:sz w:val="28"/>
        </w:rPr>
        <w:t>Шерер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; Театральный проект 27 (СПб) Лис. </w:t>
      </w:r>
      <w:proofErr w:type="spellStart"/>
      <w:proofErr w:type="gramStart"/>
      <w:r w:rsidRPr="00885594">
        <w:rPr>
          <w:rFonts w:ascii="Times New Roman" w:hAnsi="Times New Roman" w:cs="Times New Roman"/>
          <w:sz w:val="28"/>
        </w:rPr>
        <w:t>Peace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. (по роману Сары </w:t>
      </w:r>
      <w:proofErr w:type="spellStart"/>
      <w:r w:rsidRPr="00885594">
        <w:rPr>
          <w:rFonts w:ascii="Times New Roman" w:hAnsi="Times New Roman" w:cs="Times New Roman"/>
          <w:sz w:val="28"/>
        </w:rPr>
        <w:t>Пенипакер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885594">
        <w:rPr>
          <w:rFonts w:ascii="Times New Roman" w:hAnsi="Times New Roman" w:cs="Times New Roman"/>
          <w:sz w:val="28"/>
        </w:rPr>
        <w:t>Пакс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"), "Тоня </w:t>
      </w:r>
      <w:proofErr w:type="spellStart"/>
      <w:r w:rsidRPr="00885594">
        <w:rPr>
          <w:rFonts w:ascii="Times New Roman" w:hAnsi="Times New Roman" w:cs="Times New Roman"/>
          <w:sz w:val="28"/>
        </w:rPr>
        <w:t>Глиммердал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 (одноименный роман Марии </w:t>
      </w:r>
      <w:proofErr w:type="spellStart"/>
      <w:r w:rsidRPr="00885594">
        <w:rPr>
          <w:rFonts w:ascii="Times New Roman" w:hAnsi="Times New Roman" w:cs="Times New Roman"/>
          <w:sz w:val="28"/>
        </w:rPr>
        <w:t>Парр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); Театр "Три четыре" (СПб) - "Музыка моего дятла", по одноименной повести Анны Анисимовой; театр </w:t>
      </w:r>
      <w:proofErr w:type="spellStart"/>
      <w:r w:rsidRPr="00885594">
        <w:rPr>
          <w:rFonts w:ascii="Times New Roman" w:hAnsi="Times New Roman" w:cs="Times New Roman"/>
          <w:sz w:val="28"/>
        </w:rPr>
        <w:t>Снарк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(Москва) "</w:t>
      </w:r>
      <w:proofErr w:type="spellStart"/>
      <w:r w:rsidRPr="00885594">
        <w:rPr>
          <w:rFonts w:ascii="Times New Roman" w:hAnsi="Times New Roman" w:cs="Times New Roman"/>
          <w:sz w:val="28"/>
        </w:rPr>
        <w:t>Лампешка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 (по роману </w:t>
      </w:r>
      <w:proofErr w:type="spellStart"/>
      <w:r w:rsidRPr="00885594">
        <w:rPr>
          <w:rFonts w:ascii="Times New Roman" w:hAnsi="Times New Roman" w:cs="Times New Roman"/>
          <w:sz w:val="28"/>
        </w:rPr>
        <w:t>Анет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Схап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); </w:t>
      </w:r>
      <w:proofErr w:type="spellStart"/>
      <w:r w:rsidRPr="00885594">
        <w:rPr>
          <w:rFonts w:ascii="Times New Roman" w:hAnsi="Times New Roman" w:cs="Times New Roman"/>
          <w:sz w:val="28"/>
        </w:rPr>
        <w:t>КукLab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(Москва) "Тоня </w:t>
      </w:r>
      <w:proofErr w:type="spellStart"/>
      <w:r w:rsidRPr="00885594">
        <w:rPr>
          <w:rFonts w:ascii="Times New Roman" w:hAnsi="Times New Roman" w:cs="Times New Roman"/>
          <w:sz w:val="28"/>
        </w:rPr>
        <w:t>Глиммердал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" по роману Марии </w:t>
      </w:r>
      <w:proofErr w:type="spellStart"/>
      <w:r w:rsidRPr="00885594">
        <w:rPr>
          <w:rFonts w:ascii="Times New Roman" w:hAnsi="Times New Roman" w:cs="Times New Roman"/>
          <w:sz w:val="28"/>
        </w:rPr>
        <w:t>Парр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; РАМТ Волна (Москва) по роману </w:t>
      </w:r>
      <w:proofErr w:type="spellStart"/>
      <w:r w:rsidRPr="00885594">
        <w:rPr>
          <w:rFonts w:ascii="Times New Roman" w:hAnsi="Times New Roman" w:cs="Times New Roman"/>
          <w:sz w:val="28"/>
        </w:rPr>
        <w:t>Тодд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594">
        <w:rPr>
          <w:rFonts w:ascii="Times New Roman" w:hAnsi="Times New Roman" w:cs="Times New Roman"/>
          <w:sz w:val="28"/>
        </w:rPr>
        <w:t>Штрассер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; Новокузнецкий драматический театр (город Новокузнецк) "Голос",  по одноименному роману Дарьи </w:t>
      </w:r>
      <w:proofErr w:type="spellStart"/>
      <w:r w:rsidRPr="00885594">
        <w:rPr>
          <w:rFonts w:ascii="Times New Roman" w:hAnsi="Times New Roman" w:cs="Times New Roman"/>
          <w:sz w:val="28"/>
        </w:rPr>
        <w:t>Доцук</w:t>
      </w:r>
      <w:proofErr w:type="spellEnd"/>
      <w:r w:rsidRPr="00885594">
        <w:rPr>
          <w:rFonts w:ascii="Times New Roman" w:hAnsi="Times New Roman" w:cs="Times New Roman"/>
          <w:sz w:val="28"/>
        </w:rPr>
        <w:t>;</w:t>
      </w:r>
      <w:proofErr w:type="gramEnd"/>
      <w:r w:rsidRPr="00885594">
        <w:rPr>
          <w:rFonts w:ascii="Times New Roman" w:hAnsi="Times New Roman" w:cs="Times New Roman"/>
          <w:sz w:val="28"/>
        </w:rPr>
        <w:t xml:space="preserve"> МТЮЗ (Москва) "Пингвины" (по роману Ульриха </w:t>
      </w:r>
      <w:proofErr w:type="spellStart"/>
      <w:r w:rsidRPr="00885594">
        <w:rPr>
          <w:rFonts w:ascii="Times New Roman" w:hAnsi="Times New Roman" w:cs="Times New Roman"/>
          <w:sz w:val="28"/>
        </w:rPr>
        <w:t>Хуба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"Ковчег отходит ровно в восемь"), Практика (Москва) "Аскет" По книге "Андрей Сахаров. Человек, который не боялся" автор - Ксения </w:t>
      </w:r>
      <w:proofErr w:type="spellStart"/>
      <w:r w:rsidRPr="00885594">
        <w:rPr>
          <w:rFonts w:ascii="Times New Roman" w:hAnsi="Times New Roman" w:cs="Times New Roman"/>
          <w:sz w:val="28"/>
        </w:rPr>
        <w:t>Новохатько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др.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Регламент выступления с докладом – </w:t>
      </w:r>
      <w:r w:rsidRPr="00885594">
        <w:rPr>
          <w:rFonts w:ascii="Times New Roman" w:hAnsi="Times New Roman" w:cs="Times New Roman"/>
          <w:b/>
          <w:sz w:val="28"/>
        </w:rPr>
        <w:t>7 минут</w:t>
      </w:r>
      <w:r w:rsidRPr="00885594">
        <w:rPr>
          <w:rFonts w:ascii="Times New Roman" w:hAnsi="Times New Roman" w:cs="Times New Roman"/>
          <w:sz w:val="28"/>
        </w:rPr>
        <w:t xml:space="preserve">. Доклад обязательно должен сопровождаться презентацией, сохраненной в форматах </w:t>
      </w:r>
      <w:r w:rsidR="00546384">
        <w:rPr>
          <w:rFonts w:ascii="Times New Roman" w:hAnsi="Times New Roman" w:cs="Times New Roman"/>
          <w:sz w:val="28"/>
        </w:rPr>
        <w:t>*</w:t>
      </w:r>
      <w:r w:rsidRPr="00885594">
        <w:rPr>
          <w:rFonts w:ascii="Times New Roman" w:hAnsi="Times New Roman" w:cs="Times New Roman"/>
          <w:sz w:val="28"/>
        </w:rPr>
        <w:t>.</w:t>
      </w:r>
      <w:proofErr w:type="spellStart"/>
      <w:r w:rsidRPr="00885594">
        <w:rPr>
          <w:rFonts w:ascii="Times New Roman" w:hAnsi="Times New Roman" w:cs="Times New Roman"/>
          <w:sz w:val="28"/>
        </w:rPr>
        <w:t>ppt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</w:t>
      </w:r>
      <w:r w:rsidR="00546384">
        <w:rPr>
          <w:rFonts w:ascii="Times New Roman" w:hAnsi="Times New Roman" w:cs="Times New Roman"/>
          <w:sz w:val="28"/>
        </w:rPr>
        <w:t>*</w:t>
      </w:r>
      <w:r w:rsidRPr="00885594">
        <w:rPr>
          <w:rFonts w:ascii="Times New Roman" w:hAnsi="Times New Roman" w:cs="Times New Roman"/>
          <w:sz w:val="28"/>
        </w:rPr>
        <w:t>.</w:t>
      </w:r>
      <w:proofErr w:type="spellStart"/>
      <w:r w:rsidRPr="00885594">
        <w:rPr>
          <w:rFonts w:ascii="Times New Roman" w:hAnsi="Times New Roman" w:cs="Times New Roman"/>
          <w:sz w:val="28"/>
        </w:rPr>
        <w:t>pdf</w:t>
      </w:r>
      <w:proofErr w:type="spellEnd"/>
      <w:r w:rsidRPr="00885594">
        <w:rPr>
          <w:rFonts w:ascii="Times New Roman" w:hAnsi="Times New Roman" w:cs="Times New Roman"/>
          <w:sz w:val="28"/>
        </w:rPr>
        <w:t>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D93">
        <w:rPr>
          <w:rFonts w:ascii="Times New Roman" w:hAnsi="Times New Roman" w:cs="Times New Roman"/>
          <w:sz w:val="28"/>
        </w:rPr>
        <w:t xml:space="preserve">Лучшие доклады определяет жюри по итогам публичных выступлений. </w:t>
      </w:r>
    </w:p>
    <w:p w:rsid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D93">
        <w:rPr>
          <w:rFonts w:ascii="Times New Roman" w:hAnsi="Times New Roman" w:cs="Times New Roman"/>
          <w:sz w:val="28"/>
        </w:rPr>
        <w:t xml:space="preserve">При оценке докладов принимаются во внимание актуальность заявленной тематики, новизна и научная значимость исследования, уровень проработанности проблемы, уровень знакомства с современным состоянием </w:t>
      </w:r>
      <w:r w:rsidRPr="00032D93">
        <w:rPr>
          <w:rFonts w:ascii="Times New Roman" w:hAnsi="Times New Roman" w:cs="Times New Roman"/>
          <w:sz w:val="28"/>
        </w:rPr>
        <w:lastRenderedPageBreak/>
        <w:t>науки в области решаемой проблемы, наличие исследовательского компонента, соответствие выводов полученным результатам.</w:t>
      </w:r>
    </w:p>
    <w:p w:rsidR="00546384" w:rsidRPr="00032D93" w:rsidRDefault="00546384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D93">
        <w:rPr>
          <w:rFonts w:ascii="Times New Roman" w:hAnsi="Times New Roman" w:cs="Times New Roman"/>
          <w:sz w:val="28"/>
        </w:rPr>
        <w:t>Дипломы победителей и призеров Конференции участники получают на электронную по</w:t>
      </w:r>
      <w:r w:rsidR="00546384">
        <w:rPr>
          <w:rFonts w:ascii="Times New Roman" w:hAnsi="Times New Roman" w:cs="Times New Roman"/>
          <w:sz w:val="28"/>
        </w:rPr>
        <w:t>чту, указанную при регистрации. Результаты конференции публикуются</w:t>
      </w:r>
      <w:r w:rsidRPr="00032D93">
        <w:rPr>
          <w:rFonts w:ascii="Times New Roman" w:hAnsi="Times New Roman" w:cs="Times New Roman"/>
          <w:sz w:val="28"/>
        </w:rPr>
        <w:t xml:space="preserve"> на сайте Самарского университета </w:t>
      </w:r>
      <w:hyperlink r:id="rId8">
        <w:r w:rsidRPr="00032D93">
          <w:rPr>
            <w:rStyle w:val="a5"/>
            <w:rFonts w:ascii="Times New Roman" w:hAnsi="Times New Roman" w:cs="Times New Roman"/>
            <w:sz w:val="28"/>
          </w:rPr>
          <w:t>https://ssau.ru</w:t>
        </w:r>
      </w:hyperlink>
      <w:r w:rsidRPr="00032D93">
        <w:rPr>
          <w:rFonts w:ascii="Times New Roman" w:hAnsi="Times New Roman" w:cs="Times New Roman"/>
          <w:sz w:val="28"/>
        </w:rPr>
        <w:t>. Бумажный вариант диплома победители и призеры Конференции смогут получить, обратившись лично в деканат факультета филологии и журналистики.</w:t>
      </w: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D93">
        <w:rPr>
          <w:rFonts w:ascii="Times New Roman" w:hAnsi="Times New Roman" w:cs="Times New Roman"/>
          <w:sz w:val="28"/>
        </w:rPr>
        <w:t xml:space="preserve">Оргкомитет также вручает благодарственные письма научным руководителям учащихся, занявших призовые места. </w:t>
      </w: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32D93">
        <w:rPr>
          <w:rFonts w:ascii="Times New Roman" w:hAnsi="Times New Roman" w:cs="Times New Roman"/>
          <w:b/>
          <w:sz w:val="28"/>
        </w:rPr>
        <w:t>Сертификаты участников Конференции не предусмотрены.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32D93">
        <w:rPr>
          <w:rFonts w:ascii="Times New Roman" w:hAnsi="Times New Roman" w:cs="Times New Roman"/>
          <w:sz w:val="28"/>
        </w:rPr>
        <w:t xml:space="preserve">Все секции Конференции заседают </w:t>
      </w:r>
      <w:r w:rsidRPr="00032D93">
        <w:rPr>
          <w:rFonts w:ascii="Times New Roman" w:hAnsi="Times New Roman" w:cs="Times New Roman"/>
          <w:b/>
          <w:sz w:val="28"/>
        </w:rPr>
        <w:t>27 января 2023 г. Формат проведения мероприятия (очный или дистанционный) будет обозначен организаторами дополнительно.</w:t>
      </w: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D93">
        <w:rPr>
          <w:rFonts w:ascii="Times New Roman" w:hAnsi="Times New Roman" w:cs="Times New Roman"/>
          <w:sz w:val="28"/>
        </w:rPr>
        <w:t xml:space="preserve">В случае проведения Конференции в </w:t>
      </w:r>
      <w:proofErr w:type="spellStart"/>
      <w:r w:rsidRPr="00032D93">
        <w:rPr>
          <w:rFonts w:ascii="Times New Roman" w:hAnsi="Times New Roman" w:cs="Times New Roman"/>
          <w:sz w:val="28"/>
        </w:rPr>
        <w:t>онлайн-формате</w:t>
      </w:r>
      <w:proofErr w:type="spellEnd"/>
      <w:r w:rsidRPr="00032D93">
        <w:rPr>
          <w:rFonts w:ascii="Times New Roman" w:hAnsi="Times New Roman" w:cs="Times New Roman"/>
          <w:sz w:val="28"/>
        </w:rPr>
        <w:t xml:space="preserve"> 26 января 2023 г. все зарегистрированные участники получат письмо на указанную электронную почту со ссылкой на </w:t>
      </w:r>
      <w:proofErr w:type="spellStart"/>
      <w:r w:rsidRPr="00032D93">
        <w:rPr>
          <w:rFonts w:ascii="Times New Roman" w:hAnsi="Times New Roman" w:cs="Times New Roman"/>
          <w:sz w:val="28"/>
        </w:rPr>
        <w:t>онлайн-заседание</w:t>
      </w:r>
      <w:proofErr w:type="spellEnd"/>
      <w:r w:rsidRPr="00032D93">
        <w:rPr>
          <w:rFonts w:ascii="Times New Roman" w:hAnsi="Times New Roman" w:cs="Times New Roman"/>
          <w:sz w:val="28"/>
        </w:rPr>
        <w:t xml:space="preserve"> секции на платформе </w:t>
      </w:r>
      <w:proofErr w:type="spellStart"/>
      <w:r w:rsidRPr="00032D93">
        <w:rPr>
          <w:rFonts w:ascii="Times New Roman" w:hAnsi="Times New Roman" w:cs="Times New Roman"/>
          <w:sz w:val="28"/>
        </w:rPr>
        <w:t>bbb.ssau.ru</w:t>
      </w:r>
      <w:proofErr w:type="spellEnd"/>
      <w:r w:rsidRPr="00032D93">
        <w:rPr>
          <w:rFonts w:ascii="Times New Roman" w:hAnsi="Times New Roman" w:cs="Times New Roman"/>
          <w:sz w:val="28"/>
        </w:rPr>
        <w:t xml:space="preserve">. </w:t>
      </w:r>
    </w:p>
    <w:p w:rsid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D93">
        <w:rPr>
          <w:rFonts w:ascii="Times New Roman" w:hAnsi="Times New Roman" w:cs="Times New Roman"/>
          <w:sz w:val="28"/>
        </w:rPr>
        <w:t xml:space="preserve">В случае очного проведения мероприятия заседания секций пройдут по адресу: </w:t>
      </w:r>
      <w:proofErr w:type="gramStart"/>
      <w:r w:rsidRPr="00032D93">
        <w:rPr>
          <w:rFonts w:ascii="Times New Roman" w:hAnsi="Times New Roman" w:cs="Times New Roman"/>
          <w:sz w:val="28"/>
        </w:rPr>
        <w:t>г</w:t>
      </w:r>
      <w:proofErr w:type="gramEnd"/>
      <w:r w:rsidRPr="00032D93">
        <w:rPr>
          <w:rFonts w:ascii="Times New Roman" w:hAnsi="Times New Roman" w:cs="Times New Roman"/>
          <w:sz w:val="28"/>
        </w:rPr>
        <w:t>. Самара, ул. Потапова, 64/163, корпус факультета филологии и журналистики.</w:t>
      </w:r>
    </w:p>
    <w:p w:rsid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546384" w:rsidRPr="00546384" w:rsidRDefault="00546384" w:rsidP="005463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46384">
        <w:rPr>
          <w:rFonts w:ascii="Times New Roman" w:hAnsi="Times New Roman" w:cs="Times New Roman"/>
          <w:sz w:val="28"/>
        </w:rPr>
        <w:t>Официальная группа деканата факультета филологии и журналистики в «</w:t>
      </w:r>
      <w:proofErr w:type="spellStart"/>
      <w:r w:rsidRPr="00546384">
        <w:rPr>
          <w:rFonts w:ascii="Times New Roman" w:hAnsi="Times New Roman" w:cs="Times New Roman"/>
          <w:sz w:val="28"/>
        </w:rPr>
        <w:t>ВКонтакте</w:t>
      </w:r>
      <w:proofErr w:type="spellEnd"/>
      <w:r w:rsidRPr="00546384">
        <w:rPr>
          <w:rFonts w:ascii="Times New Roman" w:hAnsi="Times New Roman" w:cs="Times New Roman"/>
          <w:sz w:val="28"/>
        </w:rPr>
        <w:t>» – https://vk.com/filologisniu</w:t>
      </w:r>
    </w:p>
    <w:p w:rsidR="00546384" w:rsidRPr="00546384" w:rsidRDefault="00546384" w:rsidP="005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6384">
        <w:rPr>
          <w:rFonts w:ascii="Times New Roman" w:hAnsi="Times New Roman" w:cs="Times New Roman"/>
          <w:sz w:val="28"/>
        </w:rPr>
        <w:t>Электронная почта: priem_filfak@ssau.ru</w:t>
      </w:r>
    </w:p>
    <w:p w:rsidR="00546384" w:rsidRPr="00546384" w:rsidRDefault="00546384" w:rsidP="005463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46384">
        <w:rPr>
          <w:rFonts w:ascii="Times New Roman" w:hAnsi="Times New Roman" w:cs="Times New Roman"/>
          <w:sz w:val="28"/>
        </w:rPr>
        <w:t>Контактный телефон (</w:t>
      </w:r>
      <w:proofErr w:type="spellStart"/>
      <w:r w:rsidRPr="00546384">
        <w:rPr>
          <w:rFonts w:ascii="Times New Roman" w:hAnsi="Times New Roman" w:cs="Times New Roman"/>
          <w:sz w:val="28"/>
        </w:rPr>
        <w:t>Пн-Пт</w:t>
      </w:r>
      <w:proofErr w:type="spellEnd"/>
      <w:r w:rsidRPr="00546384">
        <w:rPr>
          <w:rFonts w:ascii="Times New Roman" w:hAnsi="Times New Roman" w:cs="Times New Roman"/>
          <w:sz w:val="28"/>
        </w:rPr>
        <w:t>, с 10:00 до 17:00) – 8 (846) 926-12-69, деканат факультета филологии и журналистики</w:t>
      </w:r>
      <w:r>
        <w:rPr>
          <w:rFonts w:ascii="Times New Roman" w:hAnsi="Times New Roman" w:cs="Times New Roman"/>
          <w:sz w:val="28"/>
        </w:rPr>
        <w:t>; корпус 27, ул. Потапова 64/</w:t>
      </w:r>
      <w:r w:rsidRPr="00546384">
        <w:rPr>
          <w:rFonts w:ascii="Times New Roman" w:hAnsi="Times New Roman" w:cs="Times New Roman"/>
          <w:sz w:val="28"/>
        </w:rPr>
        <w:t>163, ауд. 208.</w:t>
      </w: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032D93" w:rsidRPr="00885594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32D93" w:rsidRPr="00885594" w:rsidSect="008F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82B"/>
    <w:multiLevelType w:val="multilevel"/>
    <w:tmpl w:val="6A4A0808"/>
    <w:lvl w:ilvl="0">
      <w:start w:val="1"/>
      <w:numFmt w:val="bullet"/>
      <w:lvlText w:val="●"/>
      <w:lvlJc w:val="left"/>
      <w:pPr>
        <w:tabs>
          <w:tab w:val="num" w:pos="0"/>
        </w:tabs>
        <w:ind w:left="707" w:hanging="282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14" w:hanging="283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1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28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3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42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49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56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63" w:hanging="283"/>
      </w:pPr>
      <w:rPr>
        <w:rFonts w:ascii="Noto Sans Symbols" w:hAnsi="Noto Sans Symbols" w:cs="Noto Sans Symbol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594"/>
    <w:rsid w:val="00032D93"/>
    <w:rsid w:val="00526BD7"/>
    <w:rsid w:val="00546384"/>
    <w:rsid w:val="00885594"/>
    <w:rsid w:val="008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9Gcxx9idYt27FqT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em.ssau.ru/cabine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3</cp:revision>
  <dcterms:created xsi:type="dcterms:W3CDTF">2022-11-28T13:39:00Z</dcterms:created>
  <dcterms:modified xsi:type="dcterms:W3CDTF">2022-12-20T16:54:00Z</dcterms:modified>
</cp:coreProperties>
</file>