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543042240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1254583534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5.1.3. Частно-правовые (цивилистические) науки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3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553755583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</w:t>
      </w:r>
      <w:sdt>
        <w:sdtPr>
          <w:id w:val="1369852946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редварительный план диссертаци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</w:t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научного исследования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1987199019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1946252033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современной исследовательской литературой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плана диссертационной работы, определение предварительных названий глав и параграфов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Поиск специальной литературы и специальных источников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Ознакомление с трудами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планирования научного исследования по теме диссертации, в том числе определения категориально-понятийного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рукописи одной статьи или подготовки тезисов одного доклада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Анализ историографической литературы (историографии второго уровня) по теме диссертации с целью оценки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степени изученности темы 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научный обзор и оценку степени изученности темы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форме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представления рукописи статьи или участия в одном научном мероприятии с публикацией тезисов доклада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</w:t>
      </w:r>
      <w:sdt>
        <w:sdtPr>
          <w:id w:val="-1038104722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805127769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2041164903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875"/>
        <w:gridCol w:w="826"/>
        <w:gridCol w:w="685"/>
        <w:gridCol w:w="1675"/>
        <w:gridCol w:w="1608"/>
        <w:tblGridChange w:id="0">
          <w:tblGrid>
            <w:gridCol w:w="3875"/>
            <w:gridCol w:w="826"/>
            <w:gridCol w:w="685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Частно-правовые (цивилистические)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890676060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64023319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324545050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 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0"/>
        <w:gridCol w:w="3525"/>
        <w:gridCol w:w="3300"/>
        <w:tblGridChange w:id="0">
          <w:tblGrid>
            <w:gridCol w:w="2940"/>
            <w:gridCol w:w="3525"/>
            <w:gridCol w:w="3300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Выявление, классификация и анализ специальных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плана работы со специальными источниками в библиотеках, судах, правоохранительных органах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к решению поставленных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методологических подходов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источниками и материалами судебной практики в библиотеках, судах, правоохранительных органах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обзора судебной практики и других источников как структурной части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Продолжение работы с источниками в библиотеках, судах, правоохранительных органах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используемого в диссертации подхода применительно к выявленным источникам и материалам судебной практики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для публикации результатов исследования, и мероприятий по научной специальности с целью подачи заявок на участие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Получение оригинальных научных результатов на основе применения апробированного методологического подхода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тезисы докладов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об изучаемых проблемах развития юридической науки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докладов, а также путем публикации (принятия к публикации)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f81b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9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744108264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30009190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F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0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0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0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898880963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1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B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C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0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3 год обучения </w:t>
      </w:r>
    </w:p>
    <w:p w:rsidR="00000000" w:rsidDel="00000000" w:rsidP="00000000" w:rsidRDefault="00000000" w:rsidRPr="00000000" w14:paraId="0000024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 в библиотеках, судах, правоохранительных органах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используемого в диссертации подхода применительно к выявленным научным источникам и материалам судебной практики,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об изучаемых проблемах развития юридической науки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тезисов доклада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содержания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содержания отдельных глав диссертации, уточнение авторской концепции, определение окончательных наименований глав и параграфов диссертации, формирование окончательного варианта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(принятия к публикации) рукописи двух статей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исследований, работы с научными источниками и материалами судебной практики с целью доработки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Доработка и редактирование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288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1493724289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C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E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2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295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296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29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29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29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29C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29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2A0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2A1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2A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2A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2A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2A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2A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2A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2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2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15" w:date="2025-04-21T10:07:27Z"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2" w:date="2024-08-26T10:06:58Z"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3" w:date="2025-04-21T10:07:21Z"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User" w:id="4" w:date="2022-09-05T15:40:00Z"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14" w:date="2025-04-21T10:03:06Z"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2" w:date="2025-04-21T10:07:13Z"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8" w:date="2025-04-21T10:02:59Z"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9" w:date="2025-04-21T10:07:07Z"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10:07:07Z"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10:07:07Z"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3" w:date="2024-08-26T10:09:57Z">
    <w:p w:rsidR="00000000" w:rsidDel="00000000" w:rsidP="00000000" w:rsidRDefault="00000000" w:rsidRPr="00000000" w14:paraId="000002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0" w:date="2025-08-25T05:22:29Z"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6" w:date="2025-04-21T10:06:58Z">
    <w:p w:rsidR="00000000" w:rsidDel="00000000" w:rsidP="00000000" w:rsidRDefault="00000000" w:rsidRPr="00000000" w14:paraId="000002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5" w:date="2025-04-21T10:04:38Z">
    <w:p w:rsidR="00000000" w:rsidDel="00000000" w:rsidP="00000000" w:rsidRDefault="00000000" w:rsidRPr="00000000" w14:paraId="000002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7" w:date="2024-08-26T10:08:42Z">
    <w:p w:rsidR="00000000" w:rsidDel="00000000" w:rsidP="00000000" w:rsidRDefault="00000000" w:rsidRPr="00000000" w14:paraId="000002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" w:date="2025-04-21T10:00:45Z">
    <w:p w:rsidR="00000000" w:rsidDel="00000000" w:rsidP="00000000" w:rsidRDefault="00000000" w:rsidRPr="00000000" w14:paraId="000002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2BF" w15:done="0"/>
  <w15:commentEx w15:paraId="000002C0" w15:done="0"/>
  <w15:commentEx w15:paraId="000002C1" w15:done="0"/>
  <w15:commentEx w15:paraId="000002C2" w15:done="0"/>
  <w15:commentEx w15:paraId="000002C3" w15:done="0"/>
  <w15:commentEx w15:paraId="000002C4" w15:done="0"/>
  <w15:commentEx w15:paraId="000002C5" w15:done="0"/>
  <w15:commentEx w15:paraId="000002C6" w15:done="0"/>
  <w15:commentEx w15:paraId="000002C7" w15:done="0"/>
  <w15:commentEx w15:paraId="000002C8" w15:done="0"/>
  <w15:commentEx w15:paraId="000002C9" w15:done="0"/>
  <w15:commentEx w15:paraId="000002CA" w15:done="0"/>
  <w15:commentEx w15:paraId="000002CB" w15:done="0"/>
  <w15:commentEx w15:paraId="000002CC" w15:done="0"/>
  <w15:commentEx w15:paraId="000002CD" w15:done="0"/>
  <w15:commentEx w15:paraId="000002CE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B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lmLg3LNhCo0NlpAvDmH0hePoYA==">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IvTxL7lMjiL08S+5TJKMAoKdGV4dC9wbGFpbhIiwqtfX19fX1/CuyBfX19fX19fX19fX19fXyAyMF9fINCzLloMaDN6Z3g2a3NiN3lncgIgAHgAmgEGCAAQABgAqgFaEljQlNCw0YLQsCDQt9Cw0YHQtdC00LDQvdC40Y8g0LrQsNGE0LXQtNGA0YssINC60L7RgtC+0YDQvtC5INGD0YLQstC10YDQttC00LDQu9C4INC/0LvQsNC9sAEAuAEAGIvTxL7lMiCL08S+5TIwAEIQa2l4LmdhNnh4dGppa2EzYSKbBgoLQUFBQlVUbUNmdTQS6QUKC0FBQUJVVG1DZnU0EgtBQUFCVVRtQ2Z1NB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Dj2rS+5TI449q0vuUySjEKCnRleHQvcGxhaW4SI9C+0YIgCsKrICAgICAgICAgICAgICDCuwoyMDIgICAg0LMuWgw4ZzJ2NjRuMnVicWdyAiAAeACaAQYIABAAGACqAbYBErMB0JTQsNGC0LAg0LfQsNGB0LXQtNCw0L3QuNGPINC60LDRhNC10LTRgNGLINC00L7Qu9C20L3QsCDQsdGL0YLRjCDRgNCw0L3RjNGI0LUg0LTQsNGC0Ysg0LfQsNGB0LXQtNCw0L3QuNGPINGD0YfQtdC90L7Qs9C+INGB0L7QstC10YLQsCDQuNC90YHRgtC40YLRg9GC0LAg0LjQu9C4INC+0LTQvdC40Lwg0LTQvdC10LywAQC4AQAY49q0vuUyIOPatL7lMjAAQhBraXguNmFjd3Zhc3VoNm4wIvgDCgtBQUFCaUxTM29tZxLGAwoLQUFBQmlMUzNvbWcSC0FBQUJpTFMzb21n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jOjDvuUyOIzow77lMkowCgp0ZXh0L3BsYWluEiLCq19fX19fX8K7IF9fX19fX19fX19fX19fIDIwX18g0LMuWgx0bmJsOGNpejlwemxyAiAAeACaAQYIABAAGACqAVoSWNCU0LDRgtCwINC30LDRgdC10LTQsNC90LjRjyDQutCw0YTQtdC00YDRiywg0LrQvtGC0L7RgNC+0Lkg0YPRgtCy0LXRgNC20LTQsNC70Lgg0L/Qu9Cw0L2wAQC4AQAYjOjDvuUyIIzow77lMjAAQhBraXgub3p6M2w1aDlzc2h2Io8GCgtBQUFCaUxTM29tSRLeBQoLQUFBQmlMUzNvbUkSC0FBQUJpTFMzb21J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2023-08-11T12:13:00Z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