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580375989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699921145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5.7.1. Онтология и теория познания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966269050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86885680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760721794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40501685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историко-философских источников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критической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историко-философский обзор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20425000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602506879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418591443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Онтология и теория познания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105700496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892035070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013004011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историко-философских и критических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историко-философскими и критическими источниками в библиотеках, архивах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историко-философскими и критическими источниками в библиотеках, архивах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историко-философского обзора по теме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 историко-философскими и критическими источниками в библиотеках, архивах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методологического подхода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Конкретизация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предварительных выводов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083833937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725031303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88719089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научном журнале из перечня ВАК по научной специальности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тезисы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40613925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3" w:date="2024-08-26T10:23:17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4" w:date="2025-04-21T10:38:58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10:43:04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10:38:51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21T10:42:56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42:56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42:56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2" w:date="2024-08-26T10:21:53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10:28:51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Вписать свое ФИО</w:t>
      </w:r>
    </w:p>
  </w:comment>
  <w:comment w:author="Виктория Юртаева" w:id="0" w:date="2025-08-25T05:25:19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" w:date="2025-04-21T10:37:24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3" w:date="2025-04-21T10:43:13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6" w:date="2025-04-21T10:42:41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5" w:date="2025-04-21T10:43:27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21T10:40:32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kv2V1ktMvsZFhQKmzCI2UM8S7A==">CgMxLjAaJwoBMBIiCiAIBCocCgtBQUFCcDYwVE9TURAIGgtBQUFCcDYwVE9TURonCgExEiIKIAgEKhwKC0FBQUJncC1CY200EAgaC0FBQUJncC1CY200GicKATISIgogCAQqHAoLQUFBQlVWV1NRQnMQCBoLQUFBQlVWV1NRQnMaJwoBMxIiCiAIBCocCgtBQUFCVVZXU1FCdxAIGgtBQUFCVVZXU1FCdxonCgE0EiIKIAgEKhwKC0FBQUJVVldTUUJNEAgaC0FBQUJVVldTUUJNGicKATUSIgogCAQqHAoLQUFBQmdwLUJjbk0QCBoLQUFBQmdwLUJjbk0aJwoBNhIiCiAIBCocCgtBQUFCZ3AtQmNucxAIGgtBQUFCZ3AtQmNucxonCgE3EiIKIAgEKhwKC0FBQUJVVldTUUI0EAgaC0FBQUJVVldTUUI0GicKATgSIgogCAQqHAoLQUFBQmdwLUJjbkEQCBoLQUFBQmdwLUJjbkEaJwoBORIiCiAIBCocCgtBQUFCZ3AtQmNvQRAIGgtBQUFCZ3AtQmNvQRooCgIxMBIiCiAIBCocCgtBQUFCZ3AtQmNvQRAIGgtBQUFCZ3AtQmNvQRooCgIxMRIiCiAIBCocCgtBQUFCZ3AtQmNvQRAIGgtBQUFCZ3AtQmNvQRooCgIxMhIiCiAIBCocCgtBQUFCZ3AtQmNvRRAIGgtBQUFCZ3AtQmNvRRooCgIxMxIiCiAIBCocCgtBQUFCZ3AtQmNvVRAIGgtBQUFCZ3AtQmNvVRooCgIxNBIiCiAIBCocCgtBQUFCZ3AtQmNuRRAIGgtBQUFCZ3AtQmNuRRooCgIxNRIiCiAIBCocCgtBQUFCZ3AtQmNvbxAIGgtBQUFCZ3AtQmNvbyLtBQoLQUFBQlVWV1NRQncSuwUKC0FBQUJVVldTUUJ3EgtBQUFCVVZXU1FCd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r8LY8ZgyOK/C2PGYMkpMCgp0ZXh0L3BsYWluEj7Qn9GA0LXQtNCy0LDRgNC40YLQtdC70YzQvdGL0Lkg0L/Qu9Cw0L0g0LTQuNGB0YHQtdGA0YLQsNGG0LjQuFoKOXRyZjd1cnBuc3ICIAB4AJoBBggAEAAYAKoBogESnwHQndC10L7QsdGF0L7QtNC40LzQviDQvdCw0L/QuNGB0LDRgtGMINGA0LDQt9Cy0LXRgNC90YPRgtGL0LksINC70L7Qs9C40YfQvdGL0LksINC/0L7QvdGP0YLQvdGL0Lkg0L/RgNC10LTQstCw0YDQuNGC0LXQu9GM0L3Ri9C5INC/0LvQsNC9INC00LjRgdGB0LXRgNGC0LDRhtC40LiwAQC4AQAYr8LY8ZgyIK/C2PGYMjAAQhBraXgucGY2am4yM2YzeXloIpAGCgtBQUFCZ3AtQmNuRRLeBQoLQUFBQmdwLUJjbkUSC0FBQUJncC1CY25F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hIa4v+UyOISGuL/lMkoxCgp0ZXh0L3BsYWluEiPQvtGCIArCqyAgICAgICAgICAgICAgwrsKMjAyICAgINCzLloMcXd1eDNpYzFwdzlscgIgAHgAmgEGCAAQABgAqgG2ARKzAdCU0LDRgtCwINC30LDRgdC10LTQsNC90LjRjyDQutCw0YTQtdC00YDRiyDQtNC+0LvQttC90LAg0LHRi9GC0Ywg0YDQsNC90YzRiNC1INC00LDRgtGLINC30LDRgdC10LTQsNC90LjRjyDRg9GH0LXQvdC+0LPQviDRgdC+0LLQtdGC0LAg0LjQvdGB0YLQuNGC0YPRgtCwINC40LvQuCDQvtC00L3QuNC8INC00L3QtdC8sAEAuAEAGISGuL/lMiCEhri/5TIwAEIQa2l4LmV3MWp0dmh4aHk5NSL4AwoLQUFBQmdwLUJjb0USxgMKC0FBQUJncC1CY29FEgtBQUFCZ3AtQmNvR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LGHx7/lMjixh8e/5TJKMAoKdGV4dC9wbGFpbhIiwqtfX19fX1/CuyBfX19fX19fX19fX19fXyAyMF9fINCzLloMemJqNDF0cWk4ZjN5cgIgAHgAmgEGCAAQABgAqgFaEljQlNCw0YLQsCDQt9Cw0YHQtdC00LDQvdC40Y8g0LrQsNGE0LXQtNGA0YssINC60L7RgtC+0YDQvtC5INGD0YLQstC10YDQttC00LDQu9C4INC/0LvQsNC9sAEAuAEAGLGHx7/lMiCxh8e/5TIwAEIQa2l4Lm9kZGM0MXN6dHkwNCKQBgoLQUFBQmdwLUJjbkES3gUKC0FBQUJncC1CY25BEgtBQUFCZ3AtQmNuQ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vNt7/lMjjrzbe/5TJKMQoKdGV4dC9wbGFpbhIj0L7RgiAKwqsgICAgICAgICAgICAgIMK7CjIwMiAgICDQsy5aDDI0ajF4a2MydGdsdnICIAB4AJoBBggAEAAYAKoBtgESswHQlNCw0YLQsCDQt9Cw0YHQtdC00LDQvdC40Y8g0LrQsNGE0LXQtNGA0Ysg0LTQvtC70LbQvdCwINCx0YvRgtGMINGA0LDQvdGM0YjQtSDQtNCw0YLRiyDQt9Cw0YHQtdC00LDQvdC40Y8g0YPRh9C10L3QvtCz0L4g0YHQvtCy0LXRgtCwINC40L3RgdGC0LjRgtGD0YLQsCDQuNC70Lgg0L7QtNC90LjQvCDQtNC90LXQvLABALgBABjrzbe/5TIg6823v+UyMABCEGtpeC5ueXA3ODAyNnozYTci7QIKC0FBQUJncC1CY29BErsCCgtBQUFCZ3AtQmNvQRILQUFBQmdwLUJjb0EaLwoJdGV4dC9odG1sEiLQktGB0YLQsNCy0YzRgtC1INGB0LLQvtC4INCY0J7QotGLIjAKCnRleHQvcGxhaW4SItCS0YHRgtCw0LLRjNGC0LUg0YHQstC+0Lgg0JjQntCi0YsqGyIVMTE4Mjg5ODk0OTk3OTc5NzExMDM1KAA4ADCMy8a/5TI4jMvGv+UySkcKCnRleHQvcGxhaW4SOdCS0YvQsdC10YDQuNGC0LUg0LTQuNGB0YbQuNC/0LvQuNC90YMg0L/QviDQstGL0LHQvtGA0YMgMVoMeHUyaWw3M3hmcjRvcgIgAHgAmgEGCAAQABgAqgEkEiLQktGB0YLQsNCy0YzRgtC1INGB0LLQvtC4INCY0J7QotGLsAEAuAEAGIzLxr/lMiCMy8a/5TIwAEIQa2l4LnBvZmdpMm5mdDlqOSKbBgoLQUFBQlVWV1NRQnMS6QUKC0FBQUJVVldTUUJzEgtBQUFCVVZXU1FCc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2x0/GYMjjtsdPxmDJKPAoKdGV4dC9wbGFpbhIu0J/RgNC+0YLQvtC60L7QuwrihJYKCtC+0YIgCsKrICAgICAgICAgICAgICDCu1oMdG80OTZoeG03cGNrcgIgAHgAmgEGCAAQABgAqgG2ARKzAdCU0LDRgtCwINC30LDRgdC10LTQsNC90LjRjyDQutCw0YTQtdC00YDRiyDQtNC+0LvQttC90LAg0LHRi9GC0Ywg0YDQsNC90YzRiNC1INC00LDRgtGLINC30LDRgdC10LTQsNC90LjRjyDRg9GH0LXQvdC+0LPQviDRgdC+0LLQtdGC0LAg0LjQvdGB0YLQuNGC0YPRgtCwINC40LvQuCDQvtC00L3QuNC8INC00L3QtdC8sAEAuAEAGO2x0/GYMiDtsdPxmDIwAEIQa2l4LjV1MzJ4Z3NxbWZ4cCLCAgoLQUFBQlVWV1NRQjQSkAIKC0FBQUJVVldTUUI0EgtBQUFCVVZXU1FCNBorCgl0ZXh0L2h0bWwSHtCS0L/QuNGB0LDRgtGMINGB0LLQvtC1INCk0JjQniIsCgp0ZXh0L3BsYWluEh7QktC/0LjRgdCw0YLRjCDRgdCy0L7QtSDQpNCY0J4qGyIVMTE4Mjg5ODk0OTk3OTc5NzExMDM1KAA4ADDV7ezxmDI41e3s8ZgySikKCnRleHQvcGxhaW4SGyjQpNCY0J4g0LDRgdC/0LjRgNCw0L3RgtCwKVoLdmc4cG5wdHR6bjhyAiAAeACaAQYIABAAGACqASASHtCS0L/QuNGB0LDRgtGMINGB0LLQvtC1INCk0JjQnrABALgBABjV7ezxmDIg1e3s8ZgyMABCEGtpeC5vcDUzMTk3OWIzeG4iiAYKC0FBQUJwNjBUT1NREtcFCgtBQUFCcDYwVE9TURILQUFBQnA2MFRPU1E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/xsD9jTM4v8bA/Y0zSssBCgp0ZXh0L3BsYWluErwB0KPQotCS0JXQoNCW0JTQkNCuOiAgICAgICAgICAgICAgICAgICAgICAgICAgICAgICAgICAgICAgICAgICAgICAgICAgICAgICAgICAgICAgICAgICAgICAgICAgICDQn9GA0L7RgNC10LrRgtC+0YAg0L/QviDQvtCx0YnQuNC8INCy0L7Qv9GA0L7RgdCw0LwKCl9fX19fX19fX19fX19fX19fXyDQmtC+0LLQsNC70LXQsiDQnC7QkC5aDHI2NHB0dHMyaHNsNnICIAB4AJoBBggAEAAYAKoBgAESftCjINCf0YDQvtGA0LXQutGC0L7RgNCwINC/0L4g0L7QsdGJ0LjQvCDQstC+0L/RgNC+0YHQsNC8INCa0L7QstCw0LvQtdCy0LAg0Jwu0JAuINC/0L7QtNC/0LjRgdGL0LLQsNGC0Ywg0L/Qu9Cw0L0g0J3QlSDQvdCw0LTQvrABALgBABi/xsD9jTMgv8bA/Y0zMABCD2tpeC5mMGtpeGZhMDdpbCKiAwoLQUFBQmdwLUJjbTQS8AIKC0FBQUJncC1CY200EgtBQUFCZ3AtQmNtNB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I2nsr/lMjiNp7K/5TJaDGt1MDdkYjNvZzdyY3ICIAB4AJoBBggAEAAYAKoBThJM0KTQmNCeINC/0LjRiNC10Lwg0L3QsCDRgdGC0YDQvtGH0LrQtSDQsiDRgNC+0LTQuNGC0LXQu9GM0L3QvtC8INC/0LDQtNC10LbQtbABALgBABiNp7K/5TIgjaeyv+UyMABCEGtpeC5xcm9objQ5cHMyMW0iyQIKC0FBQUJncC1CY29VEpcCCgtBQUFCZ3AtQmNvVRILQUFBQmdwLUJjb1UaLQoJdGV4dC9odG1sEiDQktGB0YLQsNCy0YzRgtC1INGB0LLQvtC1INCk0JjQniIuCgp0ZXh0L3BsYWluEiDQktGB0YLQsNCy0YzRgtC1INGB0LLQvtC1INCk0JjQniobIhUxMTgyODk4OTQ5OTc5Nzk3MTEwMzUoADgAMIbSx7/lMjiG0se/5TJKKQoKdGV4dC9wbGFpbhIbKNCk0JjQniDQsNGB0L/QuNGA0LDQvdGC0LApWgx2OWFoYmg3cnJiYWpyAiAAeACaAQYIABAAGACqASISINCS0YHRgtCw0LLRjNGC0LUg0YHQstC+0LUg0KTQmNCesAEAuAEAGIbSx7/lMiCG0se/5TIwAEIQa2l4LmJ5aGx0bzgyMDMzaSL4AwoLQUFBQmdwLUJjbnMSxgMKC0FBQUJncC1CY25zEgtBQUFCZ3AtQmNu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zYxb/lMjj82MW/5TJKMAoKdGV4dC9wbGFpbhIiwqtfX19fX1/CuyBfX19fX19fX19fX19fXyAyMF9fINCzLloMNjBxeWt2eTlpNTRqcgIgAHgAmgEGCAAQABgAqgFaEljQlNCw0YLQsCDQt9Cw0YHQtdC00LDQvdC40Y8g0LrQsNGE0LXQtNGA0YssINC60L7RgtC+0YDQvtC5INGD0YLQstC10YDQttC00LDQu9C4INC/0LvQsNC9sAEAuAEAGPzYxb/lMiD82MW/5TIwAEIQa2l4LmtzdThpdGlxY3NrOCKxBQoLQUFBQlVWV1NRQk0ShwUKC0FBQUJVVldTUUJNEgtBQUFCVVZXU1FCTR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vgDCgtBQUFCZ3AtQmNvbxLGAwoLQUFBQmdwLUJjb28SC0FBQUJncC1CY29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/rzIv+UyOP68yL/lMkowCgp0ZXh0L3BsYWluEiLCq19fX19fX8K7IF9fX19fX19fX19fX19fIDIwX18g0LMuWgx3MnlqZDg0NDkwcmpyAiAAeACaAQYIABAAGACqAVoSWNCU0LDRgtCwINC30LDRgdC10LTQsNC90LjRjyDQutCw0YTQtdC00YDRiywg0LrQvtGC0L7RgNC+0Lkg0YPRgtCy0LXRgNC20LTQsNC70Lgg0L/Qu9Cw0L2wAQC4AQAY/rzIv+UyIP68yL/lMjAAQhBraXguaHlqeWdvaGh2cDhhIr8ECgtBQUFCZ3AtQmNuTRKNBAoLQUFBQmdwLUJjbk0SC0FBQUJncC1CY25N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c5b2/5TI4nOW9v+UySj4KCnRleHQvcGxhaW4SMNCf0LvQsNC9INC90LDRg9GH0L3QvtC5INC00LXRj9GC0LXQu9GM0L3QvtGB0YLQuFoMYm02NTN4NW8zYTNkcgIgAHgAmgEGCAAQABgAqgFtEmvQn9GD0YHRgtGL0LUg0LzQtdGB0YLQsCDQv9C70LDQvdCwINC90LDRg9GH0L3QvtC5INC00LXRj9GC0LXQu9GM0L3QvtGB0YLQuCDQt9Cw0L/QvtC70L3Rj9GC0Ywg0L3QtSDQvdCw0LTQvrABALgBABic5b2/5TIgnOW9v+UyMABCEGtpeC5veHM3dmRydzNtbXUyCGguZ2pkZ3hzOAByITFMaU1QcEx4RktDNlBTejNlOWZPeEM4akp4cjk1MUVU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2023-08-11T12:49:00Z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