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sdt>
              <w:sdtPr>
                <w:id w:val="858752596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-996012245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5.9.6. Языки народов зарубежных стран (германские языки)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3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1638380558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1213608618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</w:t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Методы научного исследования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-858077227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-2003355368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современной исследовательской литературой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плана диссертационной работы, определение предварительных названий глав и параграфов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Поиск специальной лингвистической литературы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Ознакомление с трудами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планирования научного исследования по теме диссертации, в том числе определения категориально-понятийного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рукописи одной статьи или подготовки тезисов одного доклада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лингвистической литературы по теме диссертации с целью оценки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степени изученности темы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обзор лингвистических концепций и оценку степени изученности темы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Апробация результатов научной деятельности в форме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представления рукописи статьи или участия в одном научном мероприятии с публикацией тезисов доклада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1963378703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2102640243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8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520621117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E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875"/>
        <w:gridCol w:w="826"/>
        <w:gridCol w:w="685"/>
        <w:gridCol w:w="1675"/>
        <w:gridCol w:w="1608"/>
        <w:tblGridChange w:id="0">
          <w:tblGrid>
            <w:gridCol w:w="3875"/>
            <w:gridCol w:w="826"/>
            <w:gridCol w:w="685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Языки народов зарубежных стран (германские языки)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970645097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202043173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027684794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 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Выявление, классификация и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плана работы с лингвистическими источниками в библиотеках, в т.ч. и электронных, базах научных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к решению поставленных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методологических подходов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теоретической литературой и источниками фактического материала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обзора лингвистических и других гуманитарных концепций, имеющих отношение к теме исследования 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Продолжение работы с теоретической литературой и источниками фактического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используемого в диссертации подхода применительно к языковому материалу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для публикации результатов исследования, и мероприятий по научной специальности с целью подачи заявок на участие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Получение оригинальных научных результатов на основе применения апробированного методологического подхода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тезисы докладов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об изучаемых проблемах развития филологии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второй главы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докладов, а также путем публикации (принятия к публикации)одной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8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-1340996441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530067373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4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884733836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0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5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C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A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3 год обучения </w:t>
      </w:r>
    </w:p>
    <w:p w:rsidR="00000000" w:rsidDel="00000000" w:rsidP="00000000" w:rsidRDefault="00000000" w:rsidRPr="00000000" w14:paraId="0000023C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используемого в диссертации подхода применительно к выявленным результатам филологического исследования,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об изучаемых проблемах в области филологии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содержания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содержания отдельных глав диссертации, уточнение авторской концепции, определение окончательных наименований глав и параграфов диссертации, формирование окончательного варианта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(принятия к публикации) рукописи двух статей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 по выбранной теме, продолжение обработки и анализа фактического материала, работы с научной литературой с целью доработки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Доработка и редактирование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2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3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-215258525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8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2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28F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290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29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29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29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296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29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29A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29B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29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29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29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29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2A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2A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2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2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2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5" w:date="2025-04-21T11:31:09Z">
    <w:p w:rsidR="00000000" w:rsidDel="00000000" w:rsidP="00000000" w:rsidRDefault="00000000" w:rsidRPr="00000000" w14:paraId="000002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1" w:date="2025-04-21T11:06:38Z">
    <w:p w:rsidR="00000000" w:rsidDel="00000000" w:rsidP="00000000" w:rsidRDefault="00000000" w:rsidRPr="00000000" w14:paraId="000002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7" w:date="2024-08-26T10:50:24Z">
    <w:p w:rsidR="00000000" w:rsidDel="00000000" w:rsidP="00000000" w:rsidRDefault="00000000" w:rsidRPr="00000000" w14:paraId="000002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0" w:date="2025-08-25T05:27:16Z">
    <w:p w:rsidR="00000000" w:rsidDel="00000000" w:rsidP="00000000" w:rsidRDefault="00000000" w:rsidRPr="00000000" w14:paraId="000002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12" w:date="2025-04-21T11:38:38Z">
    <w:p w:rsidR="00000000" w:rsidDel="00000000" w:rsidP="00000000" w:rsidRDefault="00000000" w:rsidRPr="00000000" w14:paraId="000002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3" w:date="2025-04-21T11:38:47Z">
    <w:p w:rsidR="00000000" w:rsidDel="00000000" w:rsidP="00000000" w:rsidRDefault="00000000" w:rsidRPr="00000000" w14:paraId="000002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8" w:date="2025-04-21T11:09:41Z"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5" w:date="2025-04-21T11:38:54Z"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6" w:date="2025-04-21T11:37:32Z"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User" w:id="4" w:date="2022-09-05T15:40:00Z"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14" w:date="2025-04-21T11:09:46Z"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3" w:date="2024-08-26T10:48:32Z"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9" w:date="2025-04-21T11:38:08Z"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свои ИОТы</w:t>
      </w:r>
    </w:p>
  </w:comment>
  <w:comment w:author="Виктория Юртаева" w:id="10" w:date="2025-04-21T11:38:08Z"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свои ИОТы</w:t>
      </w:r>
    </w:p>
  </w:comment>
  <w:comment w:author="Виктория Юртаева" w:id="11" w:date="2025-04-21T11:38:08Z"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свои ИОТы</w:t>
      </w:r>
    </w:p>
  </w:comment>
  <w:comment w:author="Виктория Юртаева" w:id="2" w:date="2024-08-26T10:38:06Z"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2B9" w15:done="0"/>
  <w15:commentEx w15:paraId="000002BA" w15:done="0"/>
  <w15:commentEx w15:paraId="000002BB" w15:done="0"/>
  <w15:commentEx w15:paraId="000002BC" w15:done="0"/>
  <w15:commentEx w15:paraId="000002BD" w15:done="0"/>
  <w15:commentEx w15:paraId="000002BE" w15:done="0"/>
  <w15:commentEx w15:paraId="000002BF" w15:done="0"/>
  <w15:commentEx w15:paraId="000002C0" w15:done="0"/>
  <w15:commentEx w15:paraId="000002C1" w15:done="0"/>
  <w15:commentEx w15:paraId="000002C2" w15:done="0"/>
  <w15:commentEx w15:paraId="000002C3" w15:done="0"/>
  <w15:commentEx w15:paraId="000002C4" w15:done="0"/>
  <w15:commentEx w15:paraId="000002C5" w15:done="0"/>
  <w15:commentEx w15:paraId="000002C6" w15:done="0"/>
  <w15:commentEx w15:paraId="000002C7" w15:done="0"/>
  <w15:commentEx w15:paraId="000002C8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B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k+j4PSgN9Iu9zMoVCv5C7iC2xQ==">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L7EqMDlMji+xKjA5TJKMQoKdGV4dC9wbGFpbhIj0L7RgiAKwqsgICAgICAgICAgICAgIMK7CjIwMiAgICDQsy5aDDkycXM3NGw3bTlnaHICIAB4AJoBBggAEAAYAKoBtgESswHQlNCw0YLQsCDQt9Cw0YHQtdC00LDQvdC40Y8g0LrQsNGE0LXQtNGA0Ysg0LTQvtC70LbQvdCwINCx0YvRgtGMINGA0LDQvdGM0YjQtSDQtNCw0YLRiyDQt9Cw0YHQtdC00LDQvdC40Y8g0YPRh9C10L3QvtCz0L4g0YHQvtCy0LXRgtCwINC40L3RgdGC0LjRgtGD0YLQsCDQuNC70Lgg0L7QtNC90LjQvCDQtNC90LXQvLABALgBABi+xKjA5TIgvsSowOUyMABCEGtpeC4ybDkwbTM1d2dwd3Qi+AMKC0FBQUJpVG4yU3VZEsYDCgtBQUFCaVRuMlN1WRILQUFBQmlUbjJTdVk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DDxZPB5TI4w8WTweUySjAKCnRleHQvcGxhaW4SIsKrX19fX19fwrsgX19fX19fX19fX19fX18gMjBfXyDQsy5aDGw5eHB0amNlNTBxenICIAB4AJoBBggAEAAYAKoBWhJY0JTQsNGC0LAg0LfQsNGB0LXQtNCw0L3QuNGPINC60LDRhNC10LTRgNGLLCDQutC+0YLQvtGA0L7QuSDRg9GC0LLQtdGA0LbQtNCw0LvQuCDQv9C70LDQvbABALgBABjDxZPB5TIgw8WTweUyMABCEGtpeC41MzZwYjl5NHMxeGgi+AMKC0FBQUJpVG4yU3Q4EsYDCgtBQUFCaVRuMlN0OBILQUFBQmlUbjJTdDg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2023-08-11T13:02:00Z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