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212765785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24660179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5.1.1. Теоретико-исторические правовые науки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20115558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36804592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8282020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518010523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специальных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историографической литературы (историографии второго уровня)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степени изученности темы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научный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41848186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010444120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)</w:t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446695693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Теоретико-исторические правовые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10545186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584305620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87388264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630"/>
        <w:gridCol w:w="3195"/>
        <w:tblGridChange w:id="0">
          <w:tblGrid>
            <w:gridCol w:w="2940"/>
            <w:gridCol w:w="3630"/>
            <w:gridCol w:w="319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специальных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со специальными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источниками и материалами судебной практики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судебной практики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источникам и материалам судебной практики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241463330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67158109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38349466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библиотеках, судах, правоохранительных органах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научным источникам и материалам судебной практики,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тезисов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научными источниками и материалами судебной практики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28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2067232695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C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8" w:date="2025-04-21T10:01:26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10:07:55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21T10:05:41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21T10:02:03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10:09:23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5" w:date="2025-04-21T10:04:17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6" w:date="2025-04-21T10:05:10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10:05:22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05:22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05:22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" w:date="2025-04-21T10:00:28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2" w:date="2024-08-26T10:06:43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10:05:27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10:05:35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0" w:date="2025-08-25T05:22:17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ytdNHJtBpR+Mv1AJr3Vo63Gsmw==">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u5e+vuUyOLuXvr7lMkowCgp0ZXh0L3BsYWluEiLCq19fX19fX8K7IF9fX19fX19fX19fX19fIDIwX18g0LMuWgwyYzRiNzgzanpxN3NyAiAAeACaAQYIABAAGACqAVoSWNCU0LDRgtCwINC30LDRgdC10LTQsNC90LjRjyDQutCw0YTQtdC00YDRiywg0LrQvtGC0L7RgNC+0Lkg0YPRgtCy0LXRgNC20LTQsNC70Lgg0L/Qu9Cw0L2wAQC4AQAYu5e+vuUyILuXvr7lMjAAQhBraXguc281dm9jajg2MDVnIrEFCgtBQUFCR0tCdGxHYxKHBQoLQUFBQkdLQnRsR2MSC0FBQUJHS0J0bEdj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kAYKC0FBQUJpTUdEZFJVEt4FCgtBQUFCaU1HRGRSVRILQUFBQmlNR0RkUl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u7LC+5TI47uywvuUySjEKCnRleHQvcGxhaW4SI9C+0YIgCsKrICAgICAgICAgICAgICDCuwoyMDIgICAg0LMuWgxyODJ0aTcyNnh1NGFyAiAAeACaAQYIABAAGACqAbYBErMB0JTQsNGC0LAg0LfQsNGB0LXQtNCw0L3QuNGPINC60LDRhNC10LTRgNGLINC00L7Qu9C20L3QsCDQsdGL0YLRjCDRgNCw0L3RjNGI0LUg0LTQsNGC0Ysg0LfQsNGB0LXQtNCw0L3QuNGPINGD0YfQtdC90L7Qs9C+INGB0L7QstC10YLQsCDQuNC90YHRgtC40YLRg9GC0LAg0LjQu9C4INC+0LTQvdC40Lwg0LTQvdC10LywAQC4AQAY7uywvuUyIO7ssL7lMjAAQhBraXguZ250aDZ6d2xkZGhnIusFCgtBQUFCTmFIM1lHURK5BQoLQUFBQk5hSDNZR1ESC0FBQUJOYUgzWUdR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Sz6XxmDI40s+l8ZgySkgKCnRleHQvcGxhaW4SOtCf0YDQtdC00LLQsNGA0LjRgtC10LvRjNC90YvQuSDQv9C70LDQvSDQtNC40YHRgdC10YDRgtCw0YZaDGhvaG51N29xdThwNnICIAB4AJoBBggAEAAYAKoBogESnwHQndC10L7QsdGF0L7QtNC40LzQviDQvdCw0L/QuNGB0LDRgtGMINGA0LDQt9Cy0LXRgNC90YPRgtGL0LksINC70L7Qs9C40YfQvdGL0LksINC/0L7QvdGP0YLQvdGL0Lkg0L/RgNC10LTQstCw0YDQuNGC0LXQu9GM0L3Ri9C5INC/0LvQsNC9INC00LjRgdGB0LXRgNGC0LDRhtC40LiwAQC4AQAY0s+l8ZgyINLPpfGYMjAAQhBraXgudnpib2c0eHpxZG5sIr8ECgtBQUFCaU1HRGRSWRKNBAoLQUFBQmlNR0RkUlkSC0FBQUJpTUdEZFJZ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DKibm+5TI4yom5vuUySj4KCnRleHQvcGxhaW4SMNCf0LvQsNC9INC90LDRg9GH0L3QvtC5INC00LXRj9GC0LXQu9GM0L3QvtGB0YLQuFoMYXh3MjdibTB3Z21wcgIgAHgAmgEGCAAQABgAqgFtEmvQn9GD0YHRgtGL0LUg0LzQtdGB0YLQsCDQv9C70LDQvdCwINC90LDRg9GH0L3QvtC5INC00LXRj9GC0LXQu9GM0L3QvtGB0YLQuCDQt9Cw0L/QvtC70L3Rj9GC0Ywg0L3QtSDQvdCw0LTQvrABALgBABjKibm+5TIgyom5vuUyMABCEGtpeC5va2JuZGJhNmRtNnAi+AMKC0FBQUJpTUdEZFJjEsYDCgtBQUFCaU1HRGRSYxILQUFBQmlNR0RkUmM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LeGq77lMji3hqu+5TJaDGJmZjFyNjNiZWR5M3ICIAB4AJoBBggAEAAYAKoBThJM0KTQmNCeINC/0LjRiNC10Lwg0L3QsCDRgdGC0YDQvtGH0LrQtSDQsiDRgNC+0LTQuNGC0LXQu9GM0L3QvtC8INC/0LDQtNC10LbQtbABALgBABi3hqu+5TIgt4arvuUyMABCEGtpeC43Z3h0MjY5NXdhdGUigQYKC0FBQUJOYUgzWUdFEs8FCgtBQUFCTmFIM1lHRRILQUFBQk5hSDNZR0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D65vxmDI4g+ub8ZgySiIKCnRleHQvcGxhaW4SFNCf0YDQvtGC0L7QutC+0LsK4oSWWgxlNDl5N2NhMHhmNnJyAiAAeACaAQYIABAAGACqAbYBErMB0JTQsNGC0LAg0LfQsNGB0LXQtNCw0L3QuNGPINC60LDRhNC10LTRgNGLINC00L7Qu9C20L3QsCDQsdGL0YLRjCDRgNCw0L3RjNGI0LUg0LTQsNGC0Ysg0LfQsNGB0LXQtNCw0L3QuNGPINGD0YfQtdC90L7Qs9C+INGB0L7QstC10YLQsCDQuNC90YHRgtC40YLRg9GC0LAg0LjQu9C4INC+0LTQvdC40Lwg0LTQvdC10LywAQC4AQAYg+ub8ZgyIIPrm/GYMjAAQhBraXgudTl6MTFmbnpoY3NoIvcDCgtBQUFCaU1HRGRSaxLGAwoLQUFBQmlNR0RkUmsSC0FBQUJpTUdEZFJr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wbq1/Y0zOMG6tf2NM0prCgp0ZXh0L3BsYWluEl3Qn9GA0L7RgNC10LrRgtC+0YAg0L/QviDQvtCx0YnQuNC8INCy0L7Qv9GA0L7RgdCw0LwKCl9fX19fX19fX19fX19fX19fXyDQmtC+0LLQsNC70LXQsiDQnC7QkC5aDDNndXIwNDM1cWRsOHICIAB4AJoBBggAEAAYAKoBgAESftCjINCf0YDQvtGA0LXQutGC0L7RgNCwINC/0L4g0L7QsdGJ0LjQvCDQstC+0L/RgNC+0YHQsNC8INCa0L7QstCw0LvQtdCy0LAg0Jwu0JAuINC/0L7QtNC/0LjRgdGL0LLQsNGC0Ywg0L/Qu9Cw0L0g0J3QlSDQvdCw0LTQvrABALgBABjBurX9jTMgwbq1/Y0zMABCEGtpeC5xYjRhd3hvaTBlNTgyCGguZ2pkZ3hzOAByITF0TkxjelRudGRab1k1MENPUFdGSmpHQmxlWlFTYjFN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2023-08-11T12:05:00Z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