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18" w:rsidRP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8E0">
        <w:rPr>
          <w:rFonts w:ascii="Times New Roman" w:hAnsi="Times New Roman" w:cs="Times New Roman"/>
          <w:sz w:val="24"/>
          <w:szCs w:val="24"/>
        </w:rPr>
        <w:t>Приложение №___</w:t>
      </w:r>
    </w:p>
    <w:p w:rsidR="006B58E0" w:rsidRP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B58E0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6B58E0">
        <w:rPr>
          <w:rFonts w:ascii="Times New Roman" w:hAnsi="Times New Roman" w:cs="Times New Roman"/>
          <w:sz w:val="24"/>
          <w:szCs w:val="24"/>
        </w:rPr>
        <w:t xml:space="preserve"> «___» __________20___г.</w:t>
      </w:r>
    </w:p>
    <w:p w:rsid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58E0" w:rsidRDefault="006B58E0" w:rsidP="006B5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ПУБЛИЧНОЙ ОФЕРТЫ</w:t>
      </w:r>
    </w:p>
    <w:p w:rsidR="006B58E0" w:rsidRDefault="006B58E0" w:rsidP="006B5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8E0">
        <w:rPr>
          <w:rFonts w:ascii="Times New Roman" w:hAnsi="Times New Roman" w:cs="Times New Roman"/>
          <w:sz w:val="24"/>
          <w:szCs w:val="24"/>
        </w:rPr>
        <w:t>об оказании</w:t>
      </w:r>
      <w:r>
        <w:rPr>
          <w:rFonts w:ascii="Times New Roman" w:hAnsi="Times New Roman" w:cs="Times New Roman"/>
          <w:sz w:val="24"/>
          <w:szCs w:val="24"/>
        </w:rPr>
        <w:t xml:space="preserve"> услуг по проведению экзамена п</w:t>
      </w:r>
      <w:r w:rsidRPr="006B58E0">
        <w:rPr>
          <w:rFonts w:ascii="Times New Roman" w:hAnsi="Times New Roman" w:cs="Times New Roman"/>
          <w:sz w:val="24"/>
          <w:szCs w:val="24"/>
        </w:rPr>
        <w:t>о русскому</w:t>
      </w:r>
      <w:r>
        <w:rPr>
          <w:rFonts w:ascii="Times New Roman" w:hAnsi="Times New Roman" w:cs="Times New Roman"/>
          <w:sz w:val="24"/>
          <w:szCs w:val="24"/>
        </w:rPr>
        <w:t xml:space="preserve"> языку как иностранному, истории Росси</w:t>
      </w:r>
      <w:r w:rsidRPr="006B58E0">
        <w:rPr>
          <w:rFonts w:ascii="Times New Roman" w:hAnsi="Times New Roman" w:cs="Times New Roman"/>
          <w:sz w:val="24"/>
          <w:szCs w:val="24"/>
        </w:rPr>
        <w:t>и и основам законодательства Российской Федерации</w:t>
      </w:r>
    </w:p>
    <w:p w:rsidR="006B58E0" w:rsidRDefault="006B58E0" w:rsidP="006B58E0">
      <w:pPr>
        <w:rPr>
          <w:rFonts w:ascii="Times New Roman" w:hAnsi="Times New Roman" w:cs="Times New Roman"/>
          <w:sz w:val="24"/>
          <w:szCs w:val="24"/>
        </w:rPr>
      </w:pPr>
    </w:p>
    <w:p w:rsidR="006B58E0" w:rsidRDefault="006B58E0" w:rsidP="006B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___»________20____г.</w:t>
      </w:r>
    </w:p>
    <w:p w:rsidR="006B58E0" w:rsidRPr="00D11EBC" w:rsidRDefault="006B58E0" w:rsidP="006B58E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Королёва» (Самарский университет) именуемое в дальнейшем «Университет», лице проректора </w:t>
      </w:r>
      <w:proofErr w:type="spellStart"/>
      <w:r w:rsidRPr="00D11EBC">
        <w:rPr>
          <w:rFonts w:ascii="Times New Roman" w:hAnsi="Times New Roman" w:cs="Times New Roman"/>
          <w:sz w:val="25"/>
          <w:szCs w:val="25"/>
        </w:rPr>
        <w:t>Болговой</w:t>
      </w:r>
      <w:proofErr w:type="spellEnd"/>
      <w:r w:rsidRPr="00D11EBC">
        <w:rPr>
          <w:rFonts w:ascii="Times New Roman" w:hAnsi="Times New Roman" w:cs="Times New Roman"/>
          <w:sz w:val="25"/>
          <w:szCs w:val="25"/>
        </w:rPr>
        <w:t xml:space="preserve"> Виктории Владимировны, действующего на основании доверенности №001-7027 от 29.12.2023 предлагает заключить настоящий договор публичной оферты на проведение экзамена языку как иностранному, истории России и основам законодательства Российской Федерации (далее Договор), адресованный неопределенному кругу лиц, на условиях, приведенных в настоящем Договоре. Лицо, с которым заключается настоящий Договор, далее именуется «Экзаменуемый».</w:t>
      </w:r>
    </w:p>
    <w:p w:rsidR="006B58E0" w:rsidRPr="00D11EBC" w:rsidRDefault="006B58E0" w:rsidP="006B58E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В соответствии с пунктом 2 статьи 437 Гражданского кодекса Российской Федерации настоящее предложение является публичной офертой и вступает в силу с момента его размещения в сети Интернет на официальном сайте Самарского университета </w:t>
      </w:r>
      <w:r w:rsidR="00462D34" w:rsidRPr="00D11EBC">
        <w:rPr>
          <w:rFonts w:ascii="Times New Roman" w:hAnsi="Times New Roman" w:cs="Times New Roman"/>
          <w:sz w:val="25"/>
          <w:szCs w:val="25"/>
        </w:rPr>
        <w:t>http://www.</w:t>
      </w:r>
      <w:proofErr w:type="spellStart"/>
      <w:r w:rsidR="00462D34" w:rsidRPr="00D11EBC">
        <w:rPr>
          <w:rFonts w:ascii="Times New Roman" w:hAnsi="Times New Roman" w:cs="Times New Roman"/>
          <w:sz w:val="25"/>
          <w:szCs w:val="25"/>
          <w:lang w:val="en-US"/>
        </w:rPr>
        <w:t>ssau</w:t>
      </w:r>
      <w:proofErr w:type="spellEnd"/>
      <w:r w:rsidR="00462D34" w:rsidRPr="00D11EB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462D34" w:rsidRPr="00D11EBC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462D34" w:rsidRPr="00D11EBC">
        <w:rPr>
          <w:rFonts w:ascii="Times New Roman" w:hAnsi="Times New Roman" w:cs="Times New Roman"/>
          <w:sz w:val="25"/>
          <w:szCs w:val="25"/>
        </w:rPr>
        <w:t>/</w:t>
      </w:r>
    </w:p>
    <w:p w:rsidR="00462D34" w:rsidRPr="00D11EBC" w:rsidRDefault="00462D34" w:rsidP="0028553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11EBC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:rsidR="00462D34" w:rsidRPr="00D11EBC" w:rsidRDefault="00462D34" w:rsidP="00285533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Университет принимает на себя обязательства оказания услуг по</w:t>
      </w:r>
      <w:r w:rsidR="00285533" w:rsidRPr="00D11EBC">
        <w:rPr>
          <w:rFonts w:ascii="Times New Roman" w:hAnsi="Times New Roman" w:cs="Times New Roman"/>
          <w:sz w:val="25"/>
          <w:szCs w:val="25"/>
        </w:rPr>
        <w:t xml:space="preserve"> </w:t>
      </w:r>
      <w:r w:rsidRPr="00D11EBC">
        <w:rPr>
          <w:rFonts w:ascii="Times New Roman" w:hAnsi="Times New Roman" w:cs="Times New Roman"/>
          <w:sz w:val="25"/>
          <w:szCs w:val="25"/>
        </w:rPr>
        <w:t>проведению экзамена по русскому языку как иностранному, истории России и основам законодательства Российской Федерации (далее — экзамен), по результатам которого обязуется выдать необходимые документы, подтверждающие прохождение указанного экзамена, экзаменуемый - оплатить оказанные услуги.</w:t>
      </w:r>
    </w:p>
    <w:p w:rsidR="00462D34" w:rsidRPr="00D11EBC" w:rsidRDefault="00462D34" w:rsidP="00285533">
      <w:pPr>
        <w:pStyle w:val="a4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Документом, подтверждающим </w:t>
      </w:r>
      <w:r w:rsidR="00285533" w:rsidRPr="00D11EBC">
        <w:rPr>
          <w:rFonts w:ascii="Times New Roman" w:hAnsi="Times New Roman" w:cs="Times New Roman"/>
          <w:sz w:val="25"/>
          <w:szCs w:val="25"/>
        </w:rPr>
        <w:t>успешное</w:t>
      </w:r>
      <w:r w:rsidRPr="00D11EBC">
        <w:rPr>
          <w:rFonts w:ascii="Times New Roman" w:hAnsi="Times New Roman" w:cs="Times New Roman"/>
          <w:sz w:val="25"/>
          <w:szCs w:val="25"/>
        </w:rPr>
        <w:t xml:space="preserve"> прохождение Экзаменуемым экзамена, является сертификат о владении русским языком, знании истории России и основ законодательства Российской Федерации на уровне, соответствующем цели получения </w:t>
      </w:r>
      <w:r w:rsidR="00285533" w:rsidRPr="00D11EBC">
        <w:rPr>
          <w:rFonts w:ascii="Times New Roman" w:hAnsi="Times New Roman" w:cs="Times New Roman"/>
          <w:sz w:val="25"/>
          <w:szCs w:val="25"/>
        </w:rPr>
        <w:t>разрешения</w:t>
      </w:r>
      <w:r w:rsidRPr="00D11EBC">
        <w:rPr>
          <w:rFonts w:ascii="Times New Roman" w:hAnsi="Times New Roman" w:cs="Times New Roman"/>
          <w:sz w:val="25"/>
          <w:szCs w:val="25"/>
        </w:rPr>
        <w:t xml:space="preserve"> на временное проживание или вида на жительство, разрешения на работу </w:t>
      </w:r>
      <w:r w:rsidR="00285533" w:rsidRPr="00D11EBC">
        <w:rPr>
          <w:rFonts w:ascii="Times New Roman" w:hAnsi="Times New Roman" w:cs="Times New Roman"/>
          <w:sz w:val="25"/>
          <w:szCs w:val="25"/>
        </w:rPr>
        <w:t>или</w:t>
      </w:r>
      <w:r w:rsidRPr="00D11EBC">
        <w:rPr>
          <w:rFonts w:ascii="Times New Roman" w:hAnsi="Times New Roman" w:cs="Times New Roman"/>
          <w:sz w:val="25"/>
          <w:szCs w:val="25"/>
        </w:rPr>
        <w:t xml:space="preserve"> патента, по формам, утвержденным Министерством науки и </w:t>
      </w:r>
      <w:r w:rsidR="00285533" w:rsidRPr="00D11EBC">
        <w:rPr>
          <w:rFonts w:ascii="Times New Roman" w:hAnsi="Times New Roman" w:cs="Times New Roman"/>
          <w:sz w:val="25"/>
          <w:szCs w:val="25"/>
        </w:rPr>
        <w:t>высшего</w:t>
      </w:r>
      <w:r w:rsidRPr="00D11EBC">
        <w:rPr>
          <w:rFonts w:ascii="Times New Roman" w:hAnsi="Times New Roman" w:cs="Times New Roman"/>
          <w:sz w:val="25"/>
          <w:szCs w:val="25"/>
        </w:rPr>
        <w:t xml:space="preserve"> образования Российской Федерации (далее </w:t>
      </w:r>
      <w:r w:rsidR="00285533" w:rsidRPr="00D11EBC">
        <w:rPr>
          <w:rFonts w:ascii="Times New Roman" w:hAnsi="Times New Roman" w:cs="Times New Roman"/>
          <w:sz w:val="25"/>
          <w:szCs w:val="25"/>
        </w:rPr>
        <w:t>-</w:t>
      </w:r>
      <w:r w:rsidRPr="00D11EBC">
        <w:rPr>
          <w:rFonts w:ascii="Times New Roman" w:hAnsi="Times New Roman" w:cs="Times New Roman"/>
          <w:sz w:val="25"/>
          <w:szCs w:val="25"/>
        </w:rPr>
        <w:t xml:space="preserve"> Сертификат).</w:t>
      </w:r>
    </w:p>
    <w:p w:rsidR="00285533" w:rsidRPr="00D11EBC" w:rsidRDefault="00285533" w:rsidP="00285533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В целях заключения настоящего Договора Экзаменуемый обязуется предоставить Университету следующие документы: 1) заявление; 2) копию документа, удостоверяющего личность; 3) копию миграционной карты (при наличии); 3) копию страницы паспорта с переводом на русский язык (при наличии); 4) копию документа об оплате экзамена.</w:t>
      </w:r>
    </w:p>
    <w:p w:rsidR="00285533" w:rsidRPr="00D11EBC" w:rsidRDefault="00285533" w:rsidP="00285533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Полным и безоговорочным принятием предложения заключить настоящий Договор (акцепт оферты), согласно пунктам 1 и 3 ст. 438 ГК РФ, считается </w:t>
      </w:r>
      <w:r w:rsidRPr="00D11EBC">
        <w:rPr>
          <w:rFonts w:ascii="Times New Roman" w:hAnsi="Times New Roman" w:cs="Times New Roman"/>
          <w:sz w:val="25"/>
          <w:szCs w:val="25"/>
        </w:rPr>
        <w:lastRenderedPageBreak/>
        <w:t>осуществление Экзаменуемым оплаты в соответствии с Разделом 4 Договора; при этом в платеже обязательно должно указываться полное имя Экзаменуемого (на русском языке или в соответствии с документом, удостоверяющим личность); в назначении платежа должно быть указано, что оплата производится за прохождение экзамена (тестирования) иностранных граждан.</w:t>
      </w:r>
    </w:p>
    <w:p w:rsidR="00285533" w:rsidRPr="00D11EBC" w:rsidRDefault="00285533" w:rsidP="00285533">
      <w:pPr>
        <w:pStyle w:val="a4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2" w:lineRule="auto"/>
        <w:ind w:left="109" w:right="122" w:firstLine="56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Университет может изменить условия оферты или отозвать ее в любое время по своему усмотрению. Изменения условий оферты вступают в силу с момента размещения их в сети Интернет на официальном сайте Самарского университета, если иной срок не указан при таком размещении.</w:t>
      </w:r>
    </w:p>
    <w:p w:rsidR="00285533" w:rsidRPr="00D11EBC" w:rsidRDefault="00285533" w:rsidP="00285533">
      <w:pPr>
        <w:spacing w:line="242" w:lineRule="auto"/>
        <w:ind w:left="109" w:right="12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Названные изменения не действуют в отношении взаимных обязательств Университета и лиц, заключивших Договор, до размещения изменений в сети Интернет на официальном сайте Самарского университета.</w:t>
      </w:r>
    </w:p>
    <w:p w:rsidR="00462D34" w:rsidRPr="00D11EBC" w:rsidRDefault="00285533" w:rsidP="007568B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11EBC">
        <w:rPr>
          <w:rFonts w:ascii="Times New Roman" w:hAnsi="Times New Roman" w:cs="Times New Roman"/>
          <w:b/>
          <w:sz w:val="25"/>
          <w:szCs w:val="25"/>
        </w:rPr>
        <w:t>Обязанности и права университета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Уведомить Экзаменуемого о дате, месте (адрес) и времени проведения экзамена не позднее 7 (семи) календарных дней до даты его проведения.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Провести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экзамен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проверку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экзаменационных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материалов </w:t>
      </w:r>
      <w:r w:rsidRPr="00D11EBC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для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установления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результатов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экзамена.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Экзаменуемый, не сдавший экзамен, к повторной сдаче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экзамена на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основании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настоящего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Договора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не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допускается.</w:t>
      </w: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проводится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color w:val="0F0F0F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основе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нового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Договора.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Производить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выдачу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необходимых документов, подтверждающих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прохождение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Экзаменуемым экзамена:</w:t>
      </w:r>
      <w:r w:rsidRPr="00D11EBC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Сертификата,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если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результат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удовлетворительный,</w:t>
      </w: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или</w:t>
      </w:r>
      <w:r w:rsidRPr="00D11EBC">
        <w:rPr>
          <w:rFonts w:ascii="Times New Roman" w:eastAsia="Times New Roman" w:hAnsi="Times New Roman" w:cs="Times New Roman"/>
          <w:color w:val="0F0F0F"/>
          <w:spacing w:val="-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справки,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если результат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неудовлетворительный.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В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течение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не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более 7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(Семи)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рабочих дней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после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проведения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экзамена выдать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Экзаменуемому документ,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подтверждающий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прохождение</w:t>
      </w:r>
      <w:r w:rsidRPr="00D11EBC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экзамена.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>Проводить консультации по</w:t>
      </w:r>
      <w:r w:rsidRPr="00D11EBC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возникающим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у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Экзаменуемого вопросам,</w:t>
      </w: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связанным с проведением экзамена.</w:t>
      </w:r>
    </w:p>
    <w:p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>Университет имеет</w:t>
      </w:r>
      <w:r w:rsidRPr="00D11EBC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право:</w:t>
      </w:r>
    </w:p>
    <w:p w:rsidR="007568BF" w:rsidRPr="00D11EBC" w:rsidRDefault="007568BF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Не</w:t>
      </w:r>
      <w:r w:rsidRPr="00D11EBC">
        <w:rPr>
          <w:rFonts w:ascii="Times New Roman" w:eastAsia="Times New Roman" w:hAnsi="Times New Roman" w:cs="Times New Roman"/>
          <w:color w:val="0F0F0F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допускать</w:t>
      </w:r>
      <w:r w:rsidRPr="00D11EBC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color w:val="111111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Экзаменуемого,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опоздавшего на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экзамен</w:t>
      </w:r>
      <w:r w:rsidRPr="00D11EBC">
        <w:rPr>
          <w:rFonts w:ascii="Times New Roman" w:eastAsia="Times New Roman" w:hAnsi="Times New Roman" w:cs="Times New Roman"/>
          <w:color w:val="0F0F0F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111111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установленное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время,</w:t>
      </w:r>
      <w:r w:rsidRPr="00D11EBC">
        <w:rPr>
          <w:rFonts w:ascii="Times New Roman" w:eastAsia="Times New Roman" w:hAnsi="Times New Roman" w:cs="Times New Roman"/>
          <w:color w:val="0C0C0C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0F0F0F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нарушение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требований Правил</w:t>
      </w:r>
      <w:r w:rsidRPr="00D11EBC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(Приложение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N</w:t>
      </w:r>
      <w:r w:rsidRPr="00D11EBC">
        <w:rPr>
          <w:rFonts w:ascii="Times New Roman" w:eastAsia="Times New Roman" w:hAnsi="Times New Roman" w:cs="Times New Roman"/>
          <w:color w:val="111111"/>
          <w:spacing w:val="2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1</w:t>
      </w:r>
      <w:r w:rsidRPr="00D11EBC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к</w:t>
      </w:r>
      <w:r w:rsidRPr="00D11EBC">
        <w:rPr>
          <w:rFonts w:ascii="Times New Roman" w:eastAsia="Times New Roman" w:hAnsi="Times New Roman" w:cs="Times New Roman"/>
          <w:color w:val="131313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настоящему договору).</w:t>
      </w:r>
    </w:p>
    <w:p w:rsidR="007568BF" w:rsidRPr="00D11EBC" w:rsidRDefault="007568BF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Не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допускать на экзамен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Экзаменуемого,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="00C67F41"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предоставившего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документ, удостоверяющий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личность,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требований,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установленных Правилами (Приложение</w:t>
      </w:r>
      <w:r w:rsidRPr="00D11EBC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№</w:t>
      </w:r>
      <w:r w:rsidRPr="00D11EBC">
        <w:rPr>
          <w:rFonts w:ascii="Times New Roman" w:eastAsia="Times New Roman" w:hAnsi="Times New Roman" w:cs="Times New Roman"/>
          <w:color w:val="0E0E0E"/>
          <w:spacing w:val="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1).</w:t>
      </w:r>
    </w:p>
    <w:p w:rsidR="00C67F41" w:rsidRPr="00D11EBC" w:rsidRDefault="00C67F41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Не</w:t>
      </w:r>
      <w:r w:rsidRPr="00D11EBC">
        <w:rPr>
          <w:rFonts w:ascii="Times New Roman" w:eastAsia="Times New Roman" w:hAnsi="Times New Roman" w:cs="Times New Roman"/>
          <w:color w:val="0E0E0E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принимать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у</w:t>
      </w:r>
      <w:r w:rsidRPr="00D11EBC">
        <w:rPr>
          <w:rFonts w:ascii="Times New Roman" w:eastAsia="Times New Roman" w:hAnsi="Times New Roman" w:cs="Times New Roman"/>
          <w:color w:val="111111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Экзаменуемого экзамен в</w:t>
      </w:r>
      <w:r w:rsidRPr="00D11EBC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других</w:t>
      </w:r>
      <w:r w:rsidRPr="00D11EBC">
        <w:rPr>
          <w:rFonts w:ascii="Times New Roman" w:eastAsia="Times New Roman" w:hAnsi="Times New Roman" w:cs="Times New Roman"/>
          <w:color w:val="0F0F0F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случаях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 xml:space="preserve">нарушения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им</w:t>
      </w:r>
      <w:r w:rsidRPr="00D11EBC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требований, установленных</w:t>
      </w:r>
      <w:r w:rsidRPr="00D11EBC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Правилами проведения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(Приложение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№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1).</w:t>
      </w:r>
    </w:p>
    <w:p w:rsidR="00C67F41" w:rsidRPr="00D11EBC" w:rsidRDefault="00C67F41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Изменить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дату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проведения экзамена,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а также время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и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место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его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проведения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(в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пределах</w:t>
      </w: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Самарской области)</w:t>
      </w:r>
      <w:r w:rsidRPr="00D11EBC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при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условии</w:t>
      </w:r>
      <w:r w:rsidRPr="00D11EBC">
        <w:rPr>
          <w:rFonts w:ascii="Times New Roman" w:eastAsia="Times New Roman" w:hAnsi="Times New Roman" w:cs="Times New Roman"/>
          <w:color w:val="0C0C0C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уведомления об</w:t>
      </w:r>
      <w:r w:rsidRPr="00D11EBC">
        <w:rPr>
          <w:rFonts w:ascii="Times New Roman" w:eastAsia="Times New Roman" w:hAnsi="Times New Roman" w:cs="Times New Roman"/>
          <w:color w:val="0F0F0F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этом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Экзаменуемого не</w:t>
      </w:r>
      <w:r w:rsidRPr="00D11EBC">
        <w:rPr>
          <w:rFonts w:ascii="Times New Roman" w:eastAsia="Times New Roman" w:hAnsi="Times New Roman" w:cs="Times New Roman"/>
          <w:color w:val="0C0C0C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 xml:space="preserve">менее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чем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за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3</w:t>
      </w:r>
      <w:r w:rsidRPr="00D11EBC">
        <w:rPr>
          <w:rFonts w:ascii="Times New Roman" w:eastAsia="Times New Roman" w:hAnsi="Times New Roman" w:cs="Times New Roman"/>
          <w:color w:val="131313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(три) дня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до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даты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экзамена.</w:t>
      </w:r>
    </w:p>
    <w:p w:rsidR="00C67F41" w:rsidRPr="00D11EBC" w:rsidRDefault="00C67F41" w:rsidP="00C67F41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b/>
          <w:color w:val="0C0C0C"/>
          <w:sz w:val="25"/>
          <w:szCs w:val="25"/>
        </w:rPr>
        <w:t>Обязанности и права Экзаменуемого</w:t>
      </w:r>
    </w:p>
    <w:p w:rsidR="00C67F41" w:rsidRPr="00D11EBC" w:rsidRDefault="00C67F41" w:rsidP="00C67F41">
      <w:pPr>
        <w:pStyle w:val="a4"/>
        <w:numPr>
          <w:ilvl w:val="1"/>
          <w:numId w:val="3"/>
        </w:numPr>
        <w:spacing w:before="240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>Обязанности</w:t>
      </w:r>
      <w:r w:rsidRPr="00D11EBC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Экзаменуемого:</w:t>
      </w:r>
    </w:p>
    <w:p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Ознакомиться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с</w:t>
      </w:r>
      <w:r w:rsidRPr="00D11EBC">
        <w:rPr>
          <w:rFonts w:ascii="Times New Roman" w:eastAsia="Times New Roman" w:hAnsi="Times New Roman" w:cs="Times New Roman"/>
          <w:color w:val="0F0F0F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условиями</w:t>
      </w:r>
      <w:r w:rsidRPr="00D11EBC">
        <w:rPr>
          <w:rFonts w:ascii="Times New Roman" w:eastAsia="Times New Roman" w:hAnsi="Times New Roman" w:cs="Times New Roman"/>
          <w:color w:val="0C0C0C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настоящего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Договора</w:t>
      </w:r>
      <w:r w:rsidRPr="00D11EBC">
        <w:rPr>
          <w:rFonts w:ascii="Times New Roman" w:eastAsia="Times New Roman" w:hAnsi="Times New Roman" w:cs="Times New Roman"/>
          <w:color w:val="0E0E0E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31313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Правилами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проведения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экзамена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(Приложение 1).</w:t>
      </w:r>
    </w:p>
    <w:p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Произвести оплату стоимости проведения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экзамена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размере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порядке, установленными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настоящим</w:t>
      </w:r>
      <w:r w:rsidRPr="00D11EBC">
        <w:rPr>
          <w:rFonts w:ascii="Times New Roman" w:eastAsia="Times New Roman" w:hAnsi="Times New Roman" w:cs="Times New Roman"/>
          <w:color w:val="0C0C0C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Договором,</w:t>
      </w:r>
      <w:r w:rsidRPr="00D11EBC">
        <w:rPr>
          <w:rFonts w:ascii="Times New Roman" w:eastAsia="Times New Roman" w:hAnsi="Times New Roman" w:cs="Times New Roman"/>
          <w:color w:val="0C0C0C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передать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Университету документы,</w:t>
      </w:r>
      <w:r w:rsidRPr="00D11EBC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необходимые</w:t>
      </w:r>
      <w:r w:rsidRPr="00D11EBC">
        <w:rPr>
          <w:rFonts w:ascii="Times New Roman" w:eastAsia="Times New Roman" w:hAnsi="Times New Roman" w:cs="Times New Roman"/>
          <w:color w:val="0E0E0E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для исполнения</w:t>
      </w: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настоящего</w:t>
      </w:r>
      <w:r w:rsidRPr="00D11EBC">
        <w:rPr>
          <w:rFonts w:ascii="Times New Roman" w:eastAsia="Times New Roman" w:hAnsi="Times New Roman" w:cs="Times New Roman"/>
          <w:color w:val="0C0C0C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Договора.</w:t>
      </w:r>
    </w:p>
    <w:p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lastRenderedPageBreak/>
        <w:t>Явиться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сдачу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экзамена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день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время,</w:t>
      </w:r>
      <w:r w:rsidRPr="00D11EBC">
        <w:rPr>
          <w:rFonts w:ascii="Times New Roman" w:eastAsia="Times New Roman" w:hAnsi="Times New Roman" w:cs="Times New Roman"/>
          <w:color w:val="111111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указанные Университетом.</w:t>
      </w:r>
    </w:p>
    <w:p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Уведомить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Университет о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любых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факторах,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способных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повлиять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color w:val="0C0C0C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  <w:szCs w:val="25"/>
        </w:rPr>
        <w:t>ход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или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результаты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(плохой</w:t>
      </w:r>
      <w:r w:rsidRPr="00D11EBC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слух,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зрение Экзаменуемого)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за</w:t>
      </w:r>
      <w:r w:rsidRPr="00D11EBC">
        <w:rPr>
          <w:rFonts w:ascii="Times New Roman" w:eastAsia="Times New Roman" w:hAnsi="Times New Roman" w:cs="Times New Roman"/>
          <w:color w:val="0E0E0E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3</w:t>
      </w:r>
      <w:r w:rsidRPr="00D11EBC">
        <w:rPr>
          <w:rFonts w:ascii="Times New Roman" w:eastAsia="Times New Roman" w:hAnsi="Times New Roman" w:cs="Times New Roman"/>
          <w:color w:val="131313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(три)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рабочих</w:t>
      </w:r>
      <w:r w:rsidRPr="00D11EBC">
        <w:rPr>
          <w:rFonts w:ascii="Times New Roman" w:eastAsia="Times New Roman" w:hAnsi="Times New Roman" w:cs="Times New Roman"/>
          <w:color w:val="0C0C0C"/>
          <w:spacing w:val="-10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дня</w:t>
      </w:r>
      <w:r w:rsidRPr="00D11EBC">
        <w:rPr>
          <w:rFonts w:ascii="Times New Roman" w:eastAsia="Times New Roman" w:hAnsi="Times New Roman" w:cs="Times New Roman"/>
          <w:color w:val="0E0E0E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до</w:t>
      </w:r>
      <w:r w:rsidRPr="00D11EBC">
        <w:rPr>
          <w:rFonts w:ascii="Times New Roman" w:eastAsia="Times New Roman" w:hAnsi="Times New Roman" w:cs="Times New Roman"/>
          <w:color w:val="0F0F0F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даты</w:t>
      </w:r>
      <w:r w:rsidRPr="00D11EBC">
        <w:rPr>
          <w:rFonts w:ascii="Times New Roman" w:eastAsia="Times New Roman" w:hAnsi="Times New Roman" w:cs="Times New Roman"/>
          <w:color w:val="0E0E0E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письменной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части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экзамена.</w:t>
      </w:r>
    </w:p>
    <w:p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0C0C0C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случае отсутствия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информации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о</w:t>
      </w:r>
      <w:r w:rsidRPr="00D11EBC">
        <w:rPr>
          <w:rFonts w:ascii="Times New Roman" w:eastAsia="Times New Roman" w:hAnsi="Times New Roman" w:cs="Times New Roman"/>
          <w:color w:val="131313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дате, месте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времени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проведения экзамена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за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3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>(три) календарных</w:t>
      </w:r>
      <w:r w:rsidRPr="00D11EBC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w w:val="95"/>
          <w:sz w:val="25"/>
          <w:szCs w:val="25"/>
        </w:rPr>
        <w:t xml:space="preserve">дня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до даты </w:t>
      </w:r>
      <w:r w:rsidRPr="00D11EBC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проведения</w:t>
      </w:r>
      <w:r w:rsidRPr="00D11EBC">
        <w:rPr>
          <w:rFonts w:ascii="Times New Roman" w:eastAsia="Times New Roman" w:hAnsi="Times New Roman" w:cs="Times New Roman"/>
          <w:color w:val="0C0C0C"/>
          <w:spacing w:val="2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 xml:space="preserve">экзамена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(тестирования) </w:t>
      </w:r>
      <w:r w:rsidRPr="00D11EBC">
        <w:rPr>
          <w:rFonts w:ascii="Times New Roman" w:eastAsia="Times New Roman" w:hAnsi="Times New Roman" w:cs="Times New Roman"/>
          <w:color w:val="262626"/>
          <w:w w:val="90"/>
          <w:sz w:val="25"/>
          <w:szCs w:val="25"/>
        </w:rPr>
        <w:t xml:space="preserve">—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связаться </w:t>
      </w:r>
      <w:r w:rsidRPr="00D11EBC">
        <w:rPr>
          <w:rFonts w:ascii="Times New Roman" w:eastAsia="Times New Roman" w:hAnsi="Times New Roman" w:cs="Times New Roman"/>
          <w:color w:val="0E0E0E"/>
          <w:w w:val="95"/>
          <w:sz w:val="25"/>
          <w:szCs w:val="25"/>
        </w:rPr>
        <w:t xml:space="preserve">с Университетом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получить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 xml:space="preserve">необходимую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информацию.</w:t>
      </w:r>
    </w:p>
    <w:p w:rsidR="00D11EBC" w:rsidRPr="00D11EBC" w:rsidRDefault="00D11EBC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C0C0C"/>
          <w:sz w:val="25"/>
        </w:rPr>
        <w:t>Во</w:t>
      </w:r>
      <w:r w:rsidRPr="00D11EBC">
        <w:rPr>
          <w:rFonts w:ascii="Times New Roman" w:eastAsia="Times New Roman" w:hAnsi="Times New Roman" w:cs="Times New Roman"/>
          <w:color w:val="0C0C0C"/>
          <w:spacing w:val="-1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время</w:t>
      </w:r>
      <w:r w:rsidRPr="00D11EBC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соблюдать</w:t>
      </w:r>
      <w:r w:rsidRPr="00D11EBC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</w:rPr>
        <w:t>Правила</w:t>
      </w:r>
      <w:r w:rsidRPr="00D11EBC">
        <w:rPr>
          <w:rFonts w:ascii="Times New Roman" w:eastAsia="Times New Roman" w:hAnsi="Times New Roman" w:cs="Times New Roman"/>
          <w:color w:val="0C0C0C"/>
          <w:spacing w:val="-10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его</w:t>
      </w:r>
      <w:r w:rsidRPr="00D11EBC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</w:rPr>
        <w:t xml:space="preserve">(Приложение </w:t>
      </w:r>
      <w:r w:rsidRPr="00D11EBC">
        <w:rPr>
          <w:rFonts w:ascii="Times New Roman" w:eastAsia="Times New Roman" w:hAnsi="Times New Roman" w:cs="Times New Roman"/>
          <w:color w:val="0E0E0E"/>
          <w:sz w:val="25"/>
        </w:rPr>
        <w:t>1</w:t>
      </w:r>
      <w:r w:rsidRPr="00D11EBC">
        <w:rPr>
          <w:rFonts w:ascii="Times New Roman" w:eastAsia="Times New Roman" w:hAnsi="Times New Roman" w:cs="Times New Roman"/>
          <w:color w:val="0E0E0E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</w:rPr>
        <w:t xml:space="preserve">к </w:t>
      </w:r>
      <w:r w:rsidRPr="00D11EBC">
        <w:rPr>
          <w:rFonts w:ascii="Times New Roman" w:eastAsia="Times New Roman" w:hAnsi="Times New Roman" w:cs="Times New Roman"/>
          <w:sz w:val="25"/>
        </w:rPr>
        <w:t>настоящему Договору).</w:t>
      </w:r>
    </w:p>
    <w:p w:rsidR="00D11EBC" w:rsidRPr="00D11EBC" w:rsidRDefault="00D11EBC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z w:val="25"/>
        </w:rPr>
        <w:t>При</w:t>
      </w:r>
      <w:r w:rsidRPr="00D11EBC">
        <w:rPr>
          <w:rFonts w:ascii="Times New Roman" w:eastAsia="Times New Roman" w:hAnsi="Times New Roman" w:cs="Times New Roman"/>
          <w:color w:val="0E0E0E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</w:rPr>
        <w:t xml:space="preserve">возникновении </w:t>
      </w:r>
      <w:r w:rsidRPr="00D11EBC">
        <w:rPr>
          <w:rFonts w:ascii="Times New Roman" w:eastAsia="Times New Roman" w:hAnsi="Times New Roman" w:cs="Times New Roman"/>
          <w:color w:val="111111"/>
          <w:sz w:val="25"/>
        </w:rPr>
        <w:t>в</w:t>
      </w:r>
      <w:r w:rsidRPr="00D11EBC">
        <w:rPr>
          <w:rFonts w:ascii="Times New Roman" w:eastAsia="Times New Roman" w:hAnsi="Times New Roman" w:cs="Times New Roman"/>
          <w:color w:val="111111"/>
          <w:spacing w:val="-1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ходе</w:t>
      </w:r>
      <w:r w:rsidRPr="00D11EBC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отвлекающих</w:t>
      </w:r>
      <w:r w:rsidRPr="00D11EBC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факторов,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мешающих</w:t>
      </w:r>
      <w:r w:rsidRPr="00D11EBC"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Экзаменуемому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пройти</w:t>
      </w:r>
      <w:r w:rsidRPr="00D11EBC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>экзамен</w:t>
      </w:r>
      <w:r w:rsidRPr="00D11EBC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>надлежащим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образом,</w:t>
      </w:r>
      <w:r w:rsidRPr="00D11EBC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</w:rPr>
        <w:t>необходимо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</w:rPr>
        <w:t>непосредственно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>по</w:t>
      </w:r>
      <w:r w:rsidRPr="00D11EBC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</w:rPr>
        <w:t xml:space="preserve">окончании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</w:rPr>
        <w:t>на</w:t>
      </w:r>
      <w:r w:rsidRPr="00D11EBC">
        <w:rPr>
          <w:rFonts w:ascii="Times New Roman" w:eastAsia="Times New Roman" w:hAnsi="Times New Roman" w:cs="Times New Roman"/>
          <w:color w:val="0F0F0F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месте</w:t>
      </w:r>
      <w:r w:rsidRPr="00D11EBC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</w:rPr>
        <w:t>его</w:t>
      </w:r>
      <w:r w:rsidRPr="00D11EBC">
        <w:rPr>
          <w:rFonts w:ascii="Times New Roman" w:eastAsia="Times New Roman" w:hAnsi="Times New Roman" w:cs="Times New Roman"/>
          <w:color w:val="0C0C0C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</w:rPr>
        <w:t>в</w:t>
      </w:r>
      <w:r w:rsidRPr="00D11EBC">
        <w:rPr>
          <w:rFonts w:ascii="Times New Roman" w:eastAsia="Times New Roman" w:hAnsi="Times New Roman" w:cs="Times New Roman"/>
          <w:color w:val="111111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</w:rPr>
        <w:t>письменной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</w:rPr>
        <w:t>форме</w:t>
      </w:r>
      <w:r w:rsidRPr="00D11EBC">
        <w:rPr>
          <w:rFonts w:ascii="Times New Roman" w:eastAsia="Times New Roman" w:hAnsi="Times New Roman" w:cs="Times New Roman"/>
          <w:color w:val="0F0F0F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сообщить</w:t>
      </w:r>
      <w:r w:rsidRPr="00D11EBC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</w:rPr>
        <w:t>об</w:t>
      </w:r>
      <w:r>
        <w:rPr>
          <w:rFonts w:ascii="Times New Roman" w:eastAsia="Times New Roman" w:hAnsi="Times New Roman" w:cs="Times New Roman"/>
          <w:color w:val="0E0E0E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</w:rPr>
        <w:t>этом</w:t>
      </w:r>
      <w:r>
        <w:rPr>
          <w:rFonts w:ascii="Times New Roman" w:eastAsia="Times New Roman" w:hAnsi="Times New Roman" w:cs="Times New Roman"/>
          <w:color w:val="0E0E0E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</w:rPr>
        <w:t>Университету</w:t>
      </w:r>
      <w:r>
        <w:rPr>
          <w:rFonts w:ascii="Times New Roman" w:eastAsia="Times New Roman" w:hAnsi="Times New Roman" w:cs="Times New Roman"/>
          <w:color w:val="0E0E0E"/>
          <w:spacing w:val="-2"/>
          <w:sz w:val="25"/>
        </w:rPr>
        <w:t>.</w:t>
      </w:r>
    </w:p>
    <w:p w:rsidR="00D11EBC" w:rsidRPr="00D11EBC" w:rsidRDefault="00D11EBC" w:rsidP="00D11EBC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Экзаменуемый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11EBC">
        <w:rPr>
          <w:rFonts w:ascii="Times New Roman" w:hAnsi="Times New Roman" w:cs="Times New Roman"/>
          <w:sz w:val="25"/>
          <w:szCs w:val="25"/>
        </w:rPr>
        <w:t>имеет право:</w:t>
      </w:r>
    </w:p>
    <w:p w:rsidR="00D11EBC" w:rsidRPr="00D11EBC" w:rsidRDefault="00D11EBC" w:rsidP="00D11EBC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8"/>
          <w:sz w:val="25"/>
        </w:rPr>
        <w:t>Требовать</w:t>
      </w:r>
      <w:r w:rsidRPr="00D11EBC"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от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Университета</w:t>
      </w:r>
      <w:r w:rsidRPr="00D11EBC">
        <w:rPr>
          <w:rFonts w:ascii="Times New Roman" w:eastAsia="Times New Roman" w:hAnsi="Times New Roman" w:cs="Times New Roman"/>
          <w:spacing w:val="20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исполнения</w:t>
      </w:r>
      <w:r w:rsidRPr="00D11EBC">
        <w:rPr>
          <w:rFonts w:ascii="Times New Roman" w:eastAsia="Times New Roman" w:hAnsi="Times New Roman" w:cs="Times New Roman"/>
          <w:spacing w:val="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Договора</w:t>
      </w:r>
      <w:r w:rsidRPr="00D11EBC"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в</w:t>
      </w:r>
      <w:r w:rsidRPr="00D11EBC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соответствии</w:t>
      </w:r>
      <w:r w:rsidRPr="00D11EBC">
        <w:rPr>
          <w:rFonts w:ascii="Times New Roman" w:eastAsia="Times New Roman" w:hAnsi="Times New Roman" w:cs="Times New Roman"/>
          <w:spacing w:val="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с его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условиями.</w:t>
      </w:r>
    </w:p>
    <w:p w:rsidR="00D11EBC" w:rsidRDefault="00D11EBC" w:rsidP="00D11EBC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Получить сумму уплаченной стоимости экзамена по заявлению, в размере 100%,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11EBC">
        <w:rPr>
          <w:rFonts w:ascii="Times New Roman" w:hAnsi="Times New Roman" w:cs="Times New Roman"/>
          <w:sz w:val="25"/>
          <w:szCs w:val="25"/>
        </w:rPr>
        <w:t>случаях если:</w:t>
      </w:r>
    </w:p>
    <w:p w:rsid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Экзаменуемый не принял участие в экзамене по вине Университета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D11EBC" w:rsidRP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2"/>
          <w:sz w:val="25"/>
        </w:rPr>
        <w:t>Экзаменуемый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отказался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>от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новой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даты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проведения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экзамена,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 xml:space="preserve">предложенной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Университетом</w:t>
      </w:r>
      <w:r>
        <w:rPr>
          <w:rFonts w:ascii="Times New Roman" w:eastAsia="Times New Roman" w:hAnsi="Times New Roman" w:cs="Times New Roman"/>
          <w:spacing w:val="-2"/>
          <w:sz w:val="25"/>
        </w:rPr>
        <w:t>;</w:t>
      </w:r>
    </w:p>
    <w:p w:rsid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другая дата проведения экзамена в соответствии с пунктом 2.7.4. Договора не была предложена Университетом;</w:t>
      </w:r>
    </w:p>
    <w:p w:rsidR="00D11EBC" w:rsidRP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8"/>
          <w:sz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был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отменен</w:t>
      </w:r>
      <w:r w:rsidRPr="00D11EBC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Университетом</w:t>
      </w:r>
      <w:r w:rsidRPr="00D11EBC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вследствие</w:t>
      </w:r>
      <w:r w:rsidRPr="00D11EBC">
        <w:rPr>
          <w:rFonts w:ascii="Times New Roman" w:eastAsia="Times New Roman" w:hAnsi="Times New Roman" w:cs="Times New Roman"/>
          <w:spacing w:val="8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обстоятельств</w:t>
      </w:r>
      <w:r w:rsidRPr="00D11EBC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непреодолимой</w:t>
      </w:r>
      <w:r w:rsidRPr="00D11EBC">
        <w:rPr>
          <w:rFonts w:ascii="Times New Roman" w:eastAsia="Times New Roman" w:hAnsi="Times New Roman" w:cs="Times New Roman"/>
          <w:spacing w:val="17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силы</w:t>
      </w:r>
      <w:r>
        <w:rPr>
          <w:rFonts w:ascii="Times New Roman" w:eastAsia="Times New Roman" w:hAnsi="Times New Roman" w:cs="Times New Roman"/>
          <w:spacing w:val="-8"/>
          <w:sz w:val="25"/>
        </w:rPr>
        <w:t>.</w:t>
      </w:r>
    </w:p>
    <w:p w:rsidR="00D11EBC" w:rsidRDefault="00D11EBC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hAnsi="Times New Roman" w:cs="Times New Roman"/>
          <w:b/>
          <w:sz w:val="25"/>
          <w:szCs w:val="25"/>
        </w:rPr>
        <w:t>Порядок оплаты оказанных услуг</w:t>
      </w:r>
    </w:p>
    <w:p w:rsidR="00B84414" w:rsidRP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eastAsia="Times New Roman" w:hAnsi="Times New Roman" w:cs="Times New Roman"/>
          <w:spacing w:val="-6"/>
          <w:sz w:val="25"/>
        </w:rPr>
        <w:t>Стоимость</w:t>
      </w:r>
      <w:r w:rsidRPr="00B84414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услуг</w:t>
      </w:r>
      <w:r w:rsidRPr="00B844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по</w:t>
      </w:r>
      <w:r w:rsidRPr="00B844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проведению</w:t>
      </w:r>
      <w:r w:rsidRPr="00B84414">
        <w:rPr>
          <w:rFonts w:ascii="Times New Roman" w:eastAsia="Times New Roman" w:hAnsi="Times New Roman" w:cs="Times New Roman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экзамена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5"/>
        </w:rPr>
        <w:t>указывается</w:t>
      </w:r>
      <w:r w:rsidRPr="00B84414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на</w:t>
      </w:r>
      <w:r w:rsidRPr="00B84414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официальном</w:t>
      </w:r>
      <w:r w:rsidRPr="00B84414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сайте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5"/>
        </w:rPr>
        <w:t>Самарского университета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 xml:space="preserve">и </w:t>
      </w:r>
      <w:r w:rsidRPr="00B84414">
        <w:rPr>
          <w:rFonts w:ascii="Times New Roman" w:eastAsia="Times New Roman" w:hAnsi="Times New Roman" w:cs="Times New Roman"/>
          <w:sz w:val="25"/>
        </w:rPr>
        <w:t>составляет (с</w:t>
      </w:r>
      <w:r w:rsidRPr="00B84414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z w:val="25"/>
        </w:rPr>
        <w:t>учетом НДС):</w:t>
      </w:r>
    </w:p>
    <w:p w:rsidR="00B84414" w:rsidRPr="00B84414" w:rsidRDefault="00B84414" w:rsidP="00B84414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Стоимость экзамена:</w:t>
      </w:r>
    </w:p>
    <w:tbl>
      <w:tblPr>
        <w:tblStyle w:val="TableNormal"/>
        <w:tblW w:w="949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2976"/>
        <w:gridCol w:w="1539"/>
      </w:tblGrid>
      <w:tr w:rsidR="00B84414" w:rsidTr="00B84414">
        <w:trPr>
          <w:trHeight w:val="820"/>
        </w:trPr>
        <w:tc>
          <w:tcPr>
            <w:tcW w:w="4978" w:type="dxa"/>
          </w:tcPr>
          <w:p w:rsidR="00B84414" w:rsidRDefault="00B84414" w:rsidP="002A121F">
            <w:pPr>
              <w:pStyle w:val="TableParagraph"/>
              <w:spacing w:before="246" w:line="240" w:lineRule="auto"/>
              <w:ind w:left="1838"/>
              <w:jc w:val="left"/>
              <w:rPr>
                <w:b/>
                <w:sz w:val="25"/>
              </w:rPr>
            </w:pPr>
            <w:r w:rsidRPr="00B84414">
              <w:rPr>
                <w:rFonts w:eastAsiaTheme="minorHAnsi"/>
                <w:b/>
                <w:sz w:val="25"/>
                <w:szCs w:val="25"/>
                <w:lang w:val="ru-RU"/>
              </w:rPr>
              <w:t>Уровень экзамена:</w:t>
            </w:r>
          </w:p>
        </w:tc>
        <w:tc>
          <w:tcPr>
            <w:tcW w:w="2976" w:type="dxa"/>
          </w:tcPr>
          <w:p w:rsidR="00B84414" w:rsidRPr="00B84414" w:rsidRDefault="00B84414" w:rsidP="002A121F">
            <w:pPr>
              <w:pStyle w:val="TableParagraph"/>
              <w:spacing w:line="253" w:lineRule="exact"/>
              <w:ind w:right="21"/>
              <w:rPr>
                <w:sz w:val="25"/>
                <w:lang w:val="ru-RU"/>
              </w:rPr>
            </w:pPr>
            <w:r w:rsidRPr="00B84414">
              <w:rPr>
                <w:color w:val="0A0A0A"/>
                <w:sz w:val="25"/>
                <w:lang w:val="ru-RU"/>
              </w:rPr>
              <w:t>Стоимость</w:t>
            </w:r>
            <w:r w:rsidRPr="00B84414">
              <w:rPr>
                <w:color w:val="0A0A0A"/>
                <w:spacing w:val="9"/>
                <w:sz w:val="25"/>
                <w:lang w:val="ru-RU"/>
              </w:rPr>
              <w:t xml:space="preserve"> </w:t>
            </w:r>
            <w:r w:rsidRPr="00B84414">
              <w:rPr>
                <w:color w:val="0F0F0F"/>
                <w:sz w:val="25"/>
                <w:lang w:val="ru-RU"/>
              </w:rPr>
              <w:t>за</w:t>
            </w:r>
            <w:r w:rsidRPr="00B84414">
              <w:rPr>
                <w:color w:val="0F0F0F"/>
                <w:spacing w:val="-3"/>
                <w:sz w:val="25"/>
                <w:lang w:val="ru-RU"/>
              </w:rPr>
              <w:t xml:space="preserve"> </w:t>
            </w:r>
            <w:r w:rsidRPr="00B84414">
              <w:rPr>
                <w:color w:val="0F0F0F"/>
                <w:spacing w:val="-2"/>
                <w:sz w:val="25"/>
                <w:lang w:val="ru-RU"/>
              </w:rPr>
              <w:t>одного</w:t>
            </w:r>
          </w:p>
          <w:p w:rsidR="00B84414" w:rsidRPr="00B84414" w:rsidRDefault="00B84414" w:rsidP="002A121F">
            <w:pPr>
              <w:pStyle w:val="TableParagraph"/>
              <w:spacing w:line="278" w:lineRule="exact"/>
              <w:ind w:right="25"/>
              <w:rPr>
                <w:sz w:val="25"/>
                <w:lang w:val="ru-RU"/>
              </w:rPr>
            </w:pPr>
            <w:r w:rsidRPr="00B84414">
              <w:rPr>
                <w:color w:val="0C0C0C"/>
                <w:sz w:val="25"/>
                <w:lang w:val="ru-RU"/>
              </w:rPr>
              <w:t>экзаменуемого с</w:t>
            </w:r>
            <w:r w:rsidRPr="00B84414">
              <w:rPr>
                <w:color w:val="0C0C0C"/>
                <w:spacing w:val="-15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НДС,</w:t>
            </w:r>
          </w:p>
          <w:p w:rsidR="00B84414" w:rsidRDefault="00B84414" w:rsidP="002A121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руб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39" w:type="dxa"/>
          </w:tcPr>
          <w:p w:rsidR="00B84414" w:rsidRDefault="00B84414" w:rsidP="002A121F">
            <w:pPr>
              <w:pStyle w:val="TableParagraph"/>
              <w:spacing w:line="253" w:lineRule="exact"/>
              <w:ind w:left="43" w:right="12"/>
              <w:rPr>
                <w:sz w:val="25"/>
              </w:rPr>
            </w:pPr>
            <w:r>
              <w:rPr>
                <w:color w:val="0C0C0C"/>
                <w:w w:val="105"/>
                <w:sz w:val="25"/>
              </w:rPr>
              <w:t>в т.</w:t>
            </w:r>
            <w:r>
              <w:rPr>
                <w:color w:val="0C0C0C"/>
                <w:spacing w:val="-1"/>
                <w:w w:val="105"/>
                <w:sz w:val="25"/>
                <w:lang w:val="ru-RU"/>
              </w:rPr>
              <w:t>ч</w:t>
            </w:r>
            <w:r>
              <w:rPr>
                <w:color w:val="0A0A0A"/>
                <w:w w:val="105"/>
                <w:sz w:val="25"/>
              </w:rPr>
              <w:t>.</w:t>
            </w:r>
            <w:r>
              <w:rPr>
                <w:color w:val="0A0A0A"/>
                <w:spacing w:val="-10"/>
                <w:w w:val="105"/>
                <w:sz w:val="25"/>
              </w:rPr>
              <w:t xml:space="preserve"> </w:t>
            </w:r>
            <w:r>
              <w:rPr>
                <w:color w:val="0E0E0E"/>
                <w:spacing w:val="-4"/>
                <w:w w:val="105"/>
                <w:sz w:val="25"/>
              </w:rPr>
              <w:t>НДС,</w:t>
            </w:r>
          </w:p>
          <w:p w:rsidR="00B84414" w:rsidRDefault="00B84414" w:rsidP="002A121F">
            <w:pPr>
              <w:pStyle w:val="TableParagraph"/>
              <w:spacing w:line="281" w:lineRule="exact"/>
              <w:ind w:left="43"/>
              <w:rPr>
                <w:sz w:val="25"/>
              </w:rPr>
            </w:pPr>
            <w:proofErr w:type="spellStart"/>
            <w:proofErr w:type="gramStart"/>
            <w:r>
              <w:rPr>
                <w:color w:val="0A0A0A"/>
                <w:spacing w:val="-4"/>
                <w:sz w:val="25"/>
              </w:rPr>
              <w:t>руб</w:t>
            </w:r>
            <w:proofErr w:type="spellEnd"/>
            <w:proofErr w:type="gramEnd"/>
            <w:r>
              <w:rPr>
                <w:color w:val="0A0A0A"/>
                <w:spacing w:val="-4"/>
                <w:sz w:val="25"/>
              </w:rPr>
              <w:t>.</w:t>
            </w:r>
          </w:p>
        </w:tc>
      </w:tr>
      <w:tr w:rsidR="00B84414" w:rsidTr="00B84414">
        <w:trPr>
          <w:trHeight w:val="551"/>
        </w:trPr>
        <w:tc>
          <w:tcPr>
            <w:tcW w:w="4978" w:type="dxa"/>
          </w:tcPr>
          <w:p w:rsidR="00B84414" w:rsidRPr="00B84414" w:rsidRDefault="00B84414" w:rsidP="00B84414">
            <w:pPr>
              <w:pStyle w:val="TableParagraph"/>
              <w:spacing w:line="244" w:lineRule="exact"/>
              <w:ind w:left="129"/>
              <w:jc w:val="left"/>
              <w:rPr>
                <w:sz w:val="25"/>
                <w:lang w:val="ru-RU"/>
              </w:rPr>
            </w:pPr>
            <w:r w:rsidRPr="00B84414">
              <w:rPr>
                <w:spacing w:val="-2"/>
                <w:sz w:val="25"/>
                <w:lang w:val="ru-RU"/>
              </w:rPr>
              <w:t>Экзамен</w:t>
            </w:r>
            <w:r w:rsidRPr="00B84414">
              <w:rPr>
                <w:spacing w:val="49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на</w:t>
            </w:r>
            <w:r w:rsidRPr="00B84414">
              <w:rPr>
                <w:spacing w:val="33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уровне,</w:t>
            </w:r>
            <w:r w:rsidRPr="00B84414">
              <w:rPr>
                <w:spacing w:val="42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соответствующем</w:t>
            </w:r>
            <w:r w:rsidRPr="00B84414">
              <w:rPr>
                <w:spacing w:val="33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цели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получения</w:t>
            </w:r>
            <w:r w:rsidRPr="00B84414">
              <w:rPr>
                <w:spacing w:val="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разрешения</w:t>
            </w:r>
            <w:r w:rsidRPr="00B84414">
              <w:rPr>
                <w:spacing w:val="6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на</w:t>
            </w:r>
            <w:r w:rsidRPr="00B84414">
              <w:rPr>
                <w:spacing w:val="-12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работу</w:t>
            </w:r>
            <w:r w:rsidRPr="00B84414">
              <w:rPr>
                <w:spacing w:val="1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или</w:t>
            </w:r>
            <w:r w:rsidRPr="00B84414">
              <w:rPr>
                <w:spacing w:val="-7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патента</w:t>
            </w:r>
          </w:p>
        </w:tc>
        <w:tc>
          <w:tcPr>
            <w:tcW w:w="2976" w:type="dxa"/>
          </w:tcPr>
          <w:p w:rsidR="00B84414" w:rsidRDefault="00B84414" w:rsidP="002A121F">
            <w:pPr>
              <w:pStyle w:val="TableParagraph"/>
              <w:spacing w:line="255" w:lineRule="exact"/>
              <w:ind w:right="17"/>
              <w:rPr>
                <w:sz w:val="25"/>
              </w:rPr>
            </w:pPr>
            <w:r>
              <w:rPr>
                <w:spacing w:val="-4"/>
                <w:sz w:val="25"/>
              </w:rPr>
              <w:t>3800</w:t>
            </w:r>
          </w:p>
        </w:tc>
        <w:tc>
          <w:tcPr>
            <w:tcW w:w="1539" w:type="dxa"/>
          </w:tcPr>
          <w:p w:rsidR="00B84414" w:rsidRDefault="00B84414" w:rsidP="002A121F">
            <w:pPr>
              <w:pStyle w:val="TableParagraph"/>
              <w:spacing w:line="255" w:lineRule="exact"/>
              <w:ind w:left="43" w:right="25"/>
              <w:rPr>
                <w:sz w:val="25"/>
              </w:rPr>
            </w:pPr>
            <w:r>
              <w:rPr>
                <w:spacing w:val="-2"/>
                <w:sz w:val="25"/>
              </w:rPr>
              <w:t>633,33</w:t>
            </w:r>
          </w:p>
        </w:tc>
      </w:tr>
      <w:tr w:rsidR="00B84414" w:rsidTr="00B84414">
        <w:trPr>
          <w:trHeight w:val="834"/>
        </w:trPr>
        <w:tc>
          <w:tcPr>
            <w:tcW w:w="4978" w:type="dxa"/>
          </w:tcPr>
          <w:p w:rsidR="00B84414" w:rsidRPr="00B84414" w:rsidRDefault="00B84414" w:rsidP="00B84414">
            <w:pPr>
              <w:pStyle w:val="TableParagraph"/>
              <w:ind w:left="124"/>
              <w:jc w:val="left"/>
              <w:rPr>
                <w:sz w:val="24"/>
                <w:lang w:val="ru-RU"/>
              </w:rPr>
            </w:pPr>
            <w:r w:rsidRPr="00B84414">
              <w:rPr>
                <w:spacing w:val="-2"/>
                <w:sz w:val="25"/>
                <w:lang w:val="ru-RU"/>
              </w:rPr>
              <w:t>Экзамен</w:t>
            </w:r>
            <w:r w:rsidRPr="00B84414">
              <w:rPr>
                <w:spacing w:val="48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на</w:t>
            </w:r>
            <w:r w:rsidRPr="00B84414">
              <w:rPr>
                <w:spacing w:val="35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уровне,</w:t>
            </w:r>
            <w:r w:rsidRPr="00B84414">
              <w:rPr>
                <w:spacing w:val="45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соответствующем</w:t>
            </w:r>
            <w:r w:rsidRPr="00B84414">
              <w:rPr>
                <w:spacing w:val="3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цели</w:t>
            </w:r>
            <w:r>
              <w:rPr>
                <w:spacing w:val="-4"/>
                <w:sz w:val="25"/>
                <w:lang w:val="ru-RU"/>
              </w:rPr>
              <w:t xml:space="preserve"> п</w:t>
            </w:r>
            <w:r w:rsidRPr="00B84414">
              <w:rPr>
                <w:spacing w:val="-2"/>
                <w:sz w:val="25"/>
                <w:lang w:val="ru-RU"/>
              </w:rPr>
              <w:t>олучения</w:t>
            </w:r>
            <w:r>
              <w:rPr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разрешения</w:t>
            </w:r>
            <w:r>
              <w:rPr>
                <w:sz w:val="25"/>
                <w:lang w:val="ru-RU"/>
              </w:rPr>
              <w:t xml:space="preserve"> </w:t>
            </w:r>
            <w:r w:rsidRPr="00B84414">
              <w:rPr>
                <w:spacing w:val="-5"/>
                <w:sz w:val="25"/>
                <w:lang w:val="ru-RU"/>
              </w:rPr>
              <w:t>на</w:t>
            </w:r>
            <w:r w:rsidRPr="00B84414">
              <w:rPr>
                <w:sz w:val="25"/>
                <w:lang w:val="ru-RU"/>
              </w:rPr>
              <w:tab/>
            </w:r>
            <w:r w:rsidRPr="00B84414">
              <w:rPr>
                <w:spacing w:val="-2"/>
                <w:sz w:val="25"/>
                <w:lang w:val="ru-RU"/>
              </w:rPr>
              <w:t>временное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4"/>
                <w:lang w:val="ru-RU"/>
              </w:rPr>
              <w:t>проживание</w:t>
            </w:r>
          </w:p>
        </w:tc>
        <w:tc>
          <w:tcPr>
            <w:tcW w:w="2976" w:type="dxa"/>
          </w:tcPr>
          <w:p w:rsidR="00B84414" w:rsidRDefault="00B84414" w:rsidP="002A121F">
            <w:pPr>
              <w:pStyle w:val="TableParagraph"/>
              <w:spacing w:line="246" w:lineRule="exact"/>
              <w:ind w:right="21"/>
              <w:rPr>
                <w:sz w:val="25"/>
              </w:rPr>
            </w:pPr>
            <w:r>
              <w:rPr>
                <w:spacing w:val="-4"/>
                <w:sz w:val="25"/>
              </w:rPr>
              <w:t>5900</w:t>
            </w:r>
          </w:p>
        </w:tc>
        <w:tc>
          <w:tcPr>
            <w:tcW w:w="1539" w:type="dxa"/>
          </w:tcPr>
          <w:p w:rsidR="00B84414" w:rsidRDefault="00B84414" w:rsidP="002A121F">
            <w:pPr>
              <w:pStyle w:val="TableParagraph"/>
              <w:spacing w:line="246" w:lineRule="exact"/>
              <w:ind w:left="43" w:right="23"/>
              <w:rPr>
                <w:sz w:val="25"/>
              </w:rPr>
            </w:pPr>
            <w:r>
              <w:rPr>
                <w:spacing w:val="-2"/>
                <w:sz w:val="25"/>
              </w:rPr>
              <w:t>983,33</w:t>
            </w:r>
          </w:p>
        </w:tc>
      </w:tr>
      <w:tr w:rsidR="00B84414" w:rsidTr="00B84414">
        <w:trPr>
          <w:trHeight w:val="541"/>
        </w:trPr>
        <w:tc>
          <w:tcPr>
            <w:tcW w:w="4978" w:type="dxa"/>
          </w:tcPr>
          <w:p w:rsidR="00B84414" w:rsidRPr="00B84414" w:rsidRDefault="00B84414" w:rsidP="00B84414">
            <w:pPr>
              <w:pStyle w:val="TableParagraph"/>
              <w:spacing w:line="234" w:lineRule="exact"/>
              <w:ind w:left="124"/>
              <w:jc w:val="left"/>
              <w:rPr>
                <w:sz w:val="25"/>
                <w:lang w:val="ru-RU"/>
              </w:rPr>
            </w:pPr>
            <w:r w:rsidRPr="00B84414">
              <w:rPr>
                <w:spacing w:val="-2"/>
                <w:sz w:val="25"/>
                <w:lang w:val="ru-RU"/>
              </w:rPr>
              <w:t>Экзамен</w:t>
            </w:r>
            <w:r w:rsidRPr="00B84414">
              <w:rPr>
                <w:spacing w:val="44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на</w:t>
            </w:r>
            <w:r w:rsidRPr="00B84414">
              <w:rPr>
                <w:spacing w:val="34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уровне,</w:t>
            </w:r>
            <w:r w:rsidRPr="00B84414">
              <w:rPr>
                <w:spacing w:val="44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соответствующем</w:t>
            </w:r>
            <w:r w:rsidRPr="00B84414">
              <w:rPr>
                <w:spacing w:val="3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цели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получения</w:t>
            </w:r>
            <w:r w:rsidRPr="00B84414">
              <w:rPr>
                <w:spacing w:val="-3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вида</w:t>
            </w:r>
            <w:r w:rsidRPr="00B84414">
              <w:rPr>
                <w:spacing w:val="-7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на</w:t>
            </w:r>
            <w:r w:rsidRPr="00B84414">
              <w:rPr>
                <w:spacing w:val="-9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жительство</w:t>
            </w:r>
          </w:p>
        </w:tc>
        <w:tc>
          <w:tcPr>
            <w:tcW w:w="2976" w:type="dxa"/>
          </w:tcPr>
          <w:p w:rsidR="00B84414" w:rsidRDefault="00B84414" w:rsidP="002A121F">
            <w:pPr>
              <w:pStyle w:val="TableParagraph"/>
              <w:ind w:right="31"/>
              <w:rPr>
                <w:sz w:val="25"/>
              </w:rPr>
            </w:pPr>
            <w:r>
              <w:rPr>
                <w:spacing w:val="-4"/>
                <w:sz w:val="25"/>
              </w:rPr>
              <w:t>5900</w:t>
            </w:r>
          </w:p>
        </w:tc>
        <w:tc>
          <w:tcPr>
            <w:tcW w:w="1539" w:type="dxa"/>
          </w:tcPr>
          <w:p w:rsidR="00B84414" w:rsidRDefault="00B84414" w:rsidP="002A121F">
            <w:pPr>
              <w:pStyle w:val="TableParagraph"/>
              <w:ind w:left="43" w:right="33"/>
              <w:rPr>
                <w:sz w:val="25"/>
              </w:rPr>
            </w:pPr>
            <w:r>
              <w:rPr>
                <w:spacing w:val="-2"/>
                <w:sz w:val="25"/>
              </w:rPr>
              <w:t>983,33</w:t>
            </w:r>
          </w:p>
        </w:tc>
      </w:tr>
    </w:tbl>
    <w:p w:rsidR="00D11EBC" w:rsidRDefault="00B84414" w:rsidP="00B84414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4.2.</w:t>
      </w:r>
      <w:r w:rsidRPr="00B84414">
        <w:rPr>
          <w:rFonts w:ascii="Times New Roman" w:hAnsi="Times New Roman" w:cs="Times New Roman"/>
          <w:sz w:val="25"/>
          <w:szCs w:val="25"/>
        </w:rPr>
        <w:tab/>
        <w:t xml:space="preserve">Оплата услуг по настоящему Договору производится Экзаменуемым единовременным платежом в </w:t>
      </w:r>
      <w:r>
        <w:rPr>
          <w:rFonts w:ascii="Times New Roman" w:hAnsi="Times New Roman" w:cs="Times New Roman"/>
          <w:sz w:val="25"/>
          <w:szCs w:val="25"/>
        </w:rPr>
        <w:t>безналичной</w:t>
      </w:r>
      <w:r w:rsidRPr="00B84414">
        <w:rPr>
          <w:rFonts w:ascii="Times New Roman" w:hAnsi="Times New Roman" w:cs="Times New Roman"/>
          <w:sz w:val="25"/>
          <w:szCs w:val="25"/>
        </w:rPr>
        <w:t xml:space="preserve"> форме до начала проведения экзамена.</w:t>
      </w:r>
    </w:p>
    <w:p w:rsidR="00B84414" w:rsidRDefault="00B84414" w:rsidP="00B84414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4.3.</w:t>
      </w:r>
      <w:r w:rsidRPr="00B84414">
        <w:rPr>
          <w:rFonts w:ascii="Times New Roman" w:hAnsi="Times New Roman" w:cs="Times New Roman"/>
          <w:sz w:val="25"/>
          <w:szCs w:val="25"/>
        </w:rPr>
        <w:tab/>
        <w:t>Экзаменуемый несет все расходы по переводу (перечислению) денежных средств по настоящему Договору, если оплата совершается в безналичной форме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84414" w:rsidRDefault="00B84414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hAnsi="Times New Roman" w:cs="Times New Roman"/>
          <w:b/>
          <w:sz w:val="25"/>
          <w:szCs w:val="25"/>
        </w:rPr>
        <w:t>Разрешение споров ответственных сторон</w:t>
      </w:r>
    </w:p>
    <w:p w:rsidR="00B84414" w:rsidRP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eastAsia="Times New Roman" w:hAnsi="Times New Roman" w:cs="Times New Roman"/>
          <w:sz w:val="25"/>
        </w:rPr>
        <w:t xml:space="preserve">Все споры по настоящему Договору разрешаются Сторонами путем проведения переговоров и заявления претензии. </w:t>
      </w:r>
      <w:r w:rsidRPr="00B84414">
        <w:rPr>
          <w:rFonts w:ascii="Times New Roman" w:eastAsia="Times New Roman" w:hAnsi="Times New Roman" w:cs="Times New Roman"/>
          <w:color w:val="0C0C0C"/>
          <w:sz w:val="25"/>
        </w:rPr>
        <w:t xml:space="preserve">В </w:t>
      </w:r>
      <w:r w:rsidRPr="00B84414">
        <w:rPr>
          <w:rFonts w:ascii="Times New Roman" w:eastAsia="Times New Roman" w:hAnsi="Times New Roman" w:cs="Times New Roman"/>
          <w:sz w:val="25"/>
        </w:rPr>
        <w:t xml:space="preserve">случае невозможности </w:t>
      </w:r>
      <w:r w:rsidRPr="00B84414">
        <w:rPr>
          <w:rFonts w:ascii="Times New Roman" w:eastAsia="Times New Roman" w:hAnsi="Times New Roman" w:cs="Times New Roman"/>
          <w:sz w:val="25"/>
        </w:rPr>
        <w:lastRenderedPageBreak/>
        <w:t xml:space="preserve">урегулирования </w:t>
      </w:r>
      <w:r>
        <w:rPr>
          <w:rFonts w:ascii="Times New Roman" w:eastAsia="Times New Roman" w:hAnsi="Times New Roman" w:cs="Times New Roman"/>
          <w:sz w:val="25"/>
        </w:rPr>
        <w:t>возникших</w:t>
      </w:r>
      <w:r w:rsidRPr="00B84414">
        <w:rPr>
          <w:rFonts w:ascii="Times New Roman" w:eastAsia="Times New Roman" w:hAnsi="Times New Roman" w:cs="Times New Roman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разногласий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они</w:t>
      </w:r>
      <w:r w:rsidRPr="00B84414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подлежат</w:t>
      </w:r>
      <w:r w:rsidRPr="00B84414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разрешению</w:t>
      </w:r>
      <w:r w:rsidRPr="00B84414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B84414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установленном</w:t>
      </w:r>
      <w:r w:rsidRPr="00B84414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российским</w:t>
      </w:r>
      <w:r w:rsidRPr="00B844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законодательством</w:t>
      </w:r>
      <w:r w:rsidRPr="00B84414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порядке.</w:t>
      </w:r>
    </w:p>
    <w:p w:rsidR="00B84414" w:rsidRPr="00B84414" w:rsidRDefault="00B84414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eastAsia="Times New Roman" w:hAnsi="Times New Roman" w:cs="Times New Roman"/>
          <w:b/>
          <w:spacing w:val="-2"/>
          <w:sz w:val="25"/>
        </w:rPr>
        <w:t>Срок действия договора</w:t>
      </w:r>
    </w:p>
    <w:p w:rsidR="00B84414" w:rsidRP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Настоящий Договор вступает в силу со дня подписания Договора оферты и действует до полного исполнения сторонами обязательств.</w:t>
      </w:r>
    </w:p>
    <w:p w:rsid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Не вступая в противоречие с условиями оферты, Экзаменуемый и Университет вправе в люб</w:t>
      </w:r>
      <w:r>
        <w:rPr>
          <w:rFonts w:ascii="Times New Roman" w:hAnsi="Times New Roman" w:cs="Times New Roman"/>
          <w:sz w:val="25"/>
          <w:szCs w:val="25"/>
        </w:rPr>
        <w:t>ое время оформить договор н</w:t>
      </w:r>
      <w:r w:rsidRPr="00B84414">
        <w:rPr>
          <w:rFonts w:ascii="Times New Roman" w:hAnsi="Times New Roman" w:cs="Times New Roman"/>
          <w:sz w:val="25"/>
          <w:szCs w:val="25"/>
        </w:rPr>
        <w:t>а оказание услуг в письменной форме.</w:t>
      </w:r>
    </w:p>
    <w:p w:rsidR="00B84414" w:rsidRDefault="00B84414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hAnsi="Times New Roman" w:cs="Times New Roman"/>
          <w:b/>
          <w:sz w:val="25"/>
          <w:szCs w:val="25"/>
        </w:rPr>
        <w:t>Прочие положения</w:t>
      </w:r>
    </w:p>
    <w:p w:rsidR="00824D88" w:rsidRPr="00824D88" w:rsidRDefault="00824D88" w:rsidP="00824D88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Вся передаваемая Сторонами в рамках настоящего Договора техническая, коммерческая, финансовая и иная информация, в том числе персональные данные Экзаменуемого, считается конфиденциальной и не подлежит разглашению третьим лицам. Стороны принимают все необходимые меры для того, чтобы предотвратить разглашение получаемой информации в рамках настоящего Договора. Информация может быть предоставлена третьим лицам только в порядке, установленном действующим законодательством Российской Федерации.</w:t>
      </w:r>
    </w:p>
    <w:p w:rsidR="00B84414" w:rsidRDefault="00824D88" w:rsidP="00824D88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Приложение:</w:t>
      </w:r>
    </w:p>
    <w:p w:rsidR="00824D88" w:rsidRDefault="00824D88" w:rsidP="00824D88">
      <w:pPr>
        <w:pStyle w:val="a4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Приложение № 1 «Правила проведения экзамена»</w:t>
      </w:r>
    </w:p>
    <w:p w:rsidR="00824D88" w:rsidRDefault="00824D88" w:rsidP="00824D88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24D88">
        <w:rPr>
          <w:rFonts w:ascii="Times New Roman" w:hAnsi="Times New Roman" w:cs="Times New Roman"/>
          <w:b/>
          <w:sz w:val="25"/>
          <w:szCs w:val="25"/>
        </w:rPr>
        <w:t>Адреса и реквизиты сторон</w:t>
      </w:r>
    </w:p>
    <w:tbl>
      <w:tblPr>
        <w:tblStyle w:val="a7"/>
        <w:tblW w:w="98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419"/>
      </w:tblGrid>
      <w:tr w:rsidR="00824D88" w:rsidTr="00824D88">
        <w:tc>
          <w:tcPr>
            <w:tcW w:w="5388" w:type="dxa"/>
          </w:tcPr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ул. Московское шоссе, д. 34, г. Самара, 443086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ИНН 631 600 0632, КПП 631 601 001, ОГРН/ОГРНИП 1026301168310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ОКАТО 36401385000, ОКТМО 36701330000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УФК по Самарской области (Самарский университет, Самарский университет им. Королева, л/с 30426Щ49600)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Единый казначейский счет: 40102810545370000036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Казначейский счет: 03214643000000014200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БИК: 013601205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Банк: Отделение Самара Банка России//УФК по Самарской области г. Самара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Проректор</w:t>
            </w: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_________________/ В.В. Болгова</w:t>
            </w:r>
          </w:p>
          <w:p w:rsid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м.п</w:t>
            </w:r>
            <w:proofErr w:type="spellEnd"/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419" w:type="dxa"/>
          </w:tcPr>
          <w:p w:rsid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824D88" w:rsidRDefault="00824D88" w:rsidP="00824D88">
      <w:pPr>
        <w:pStyle w:val="a4"/>
        <w:spacing w:before="240"/>
        <w:ind w:left="360"/>
        <w:rPr>
          <w:rFonts w:ascii="Times New Roman" w:hAnsi="Times New Roman" w:cs="Times New Roman"/>
          <w:b/>
          <w:sz w:val="25"/>
          <w:szCs w:val="25"/>
        </w:rPr>
      </w:pPr>
    </w:p>
    <w:p w:rsidR="00824D88" w:rsidRDefault="00824D88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824D88" w:rsidRDefault="00824D88" w:rsidP="00824D88">
      <w:pPr>
        <w:pStyle w:val="a4"/>
        <w:spacing w:before="240"/>
        <w:ind w:left="360"/>
        <w:jc w:val="right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lastRenderedPageBreak/>
        <w:t>Приложение 1</w:t>
      </w:r>
    </w:p>
    <w:p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 Договору публичной оферты </w:t>
      </w:r>
      <w:r w:rsidRPr="00824D88">
        <w:rPr>
          <w:rFonts w:ascii="Times New Roman" w:hAnsi="Times New Roman" w:cs="Times New Roman"/>
          <w:sz w:val="25"/>
          <w:szCs w:val="25"/>
        </w:rPr>
        <w:t>об оказании услуг по проведению экзамена по русскому языку как иностранному, истории России и основам законодательства Российской Федерации</w:t>
      </w:r>
    </w:p>
    <w:p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</w:p>
    <w:p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Правила проведения экзамена</w:t>
      </w:r>
    </w:p>
    <w:p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</w:p>
    <w:p w:rsidR="00824D88" w:rsidRP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</w:t>
      </w:r>
      <w:r w:rsidRPr="00824D88">
        <w:rPr>
          <w:rFonts w:ascii="Times New Roman" w:hAnsi="Times New Roman" w:cs="Times New Roman"/>
          <w:sz w:val="25"/>
          <w:szCs w:val="25"/>
        </w:rPr>
        <w:tab/>
        <w:t>Экзамен.</w:t>
      </w:r>
    </w:p>
    <w:p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1.1.</w:t>
      </w:r>
      <w:r w:rsidRPr="00824D88">
        <w:rPr>
          <w:rFonts w:ascii="Times New Roman" w:hAnsi="Times New Roman" w:cs="Times New Roman"/>
          <w:sz w:val="25"/>
          <w:szCs w:val="25"/>
        </w:rPr>
        <w:tab/>
        <w:t>Для допуска к экзамену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>Экзаменуемый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 xml:space="preserve">обязан иметь при себе </w:t>
      </w:r>
      <w:r>
        <w:rPr>
          <w:rFonts w:ascii="Times New Roman" w:hAnsi="Times New Roman" w:cs="Times New Roman"/>
          <w:sz w:val="25"/>
          <w:szCs w:val="25"/>
        </w:rPr>
        <w:t>документ, удостоверяющий личность</w:t>
      </w:r>
      <w:r w:rsidRPr="00824D88">
        <w:rPr>
          <w:rFonts w:ascii="Times New Roman" w:hAnsi="Times New Roman" w:cs="Times New Roman"/>
          <w:sz w:val="25"/>
          <w:szCs w:val="25"/>
        </w:rPr>
        <w:t>. Этот документ необходимо иметь (на своем столе) в течение всего экзамена.</w:t>
      </w:r>
    </w:p>
    <w:p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1.2.</w:t>
      </w:r>
      <w:r w:rsidRPr="00824D88">
        <w:rPr>
          <w:rFonts w:ascii="Times New Roman" w:hAnsi="Times New Roman" w:cs="Times New Roman"/>
          <w:sz w:val="25"/>
          <w:szCs w:val="25"/>
        </w:rPr>
        <w:tab/>
        <w:t xml:space="preserve">До </w:t>
      </w:r>
      <w:r w:rsidR="003B2C6B" w:rsidRPr="00824D88">
        <w:rPr>
          <w:rFonts w:ascii="Times New Roman" w:hAnsi="Times New Roman" w:cs="Times New Roman"/>
          <w:sz w:val="25"/>
          <w:szCs w:val="25"/>
        </w:rPr>
        <w:t>начала</w:t>
      </w:r>
      <w:r w:rsidRPr="00824D88">
        <w:rPr>
          <w:rFonts w:ascii="Times New Roman" w:hAnsi="Times New Roman" w:cs="Times New Roman"/>
          <w:sz w:val="25"/>
          <w:szCs w:val="25"/>
        </w:rPr>
        <w:t xml:space="preserve"> экзамена Экзаменуемый должен пройти процедуру идентификации.</w:t>
      </w:r>
    </w:p>
    <w:p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1.3.</w:t>
      </w:r>
      <w:r w:rsidRPr="00824D88">
        <w:rPr>
          <w:rFonts w:ascii="Times New Roman" w:hAnsi="Times New Roman" w:cs="Times New Roman"/>
          <w:sz w:val="25"/>
          <w:szCs w:val="25"/>
        </w:rPr>
        <w:tab/>
        <w:t>Во время проведения экзамена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 xml:space="preserve">Экзаменуемому строго запрещается: пользоваться электронными средствами связи (мобильными телефонами, пейджерами и т.д.), компьютерами; разговаривать с другими Экзаменуемыми; использовать </w:t>
      </w:r>
      <w:r w:rsidR="003B2C6B">
        <w:rPr>
          <w:rFonts w:ascii="Times New Roman" w:hAnsi="Times New Roman" w:cs="Times New Roman"/>
          <w:sz w:val="25"/>
          <w:szCs w:val="25"/>
        </w:rPr>
        <w:t>шпаргалки</w:t>
      </w:r>
      <w:r w:rsidRPr="00824D88">
        <w:rPr>
          <w:rFonts w:ascii="Times New Roman" w:hAnsi="Times New Roman" w:cs="Times New Roman"/>
          <w:sz w:val="25"/>
          <w:szCs w:val="25"/>
        </w:rPr>
        <w:t xml:space="preserve"> всех видов; </w:t>
      </w:r>
      <w:r w:rsidR="003B2C6B">
        <w:rPr>
          <w:rFonts w:ascii="Times New Roman" w:hAnsi="Times New Roman" w:cs="Times New Roman"/>
          <w:sz w:val="25"/>
          <w:szCs w:val="25"/>
        </w:rPr>
        <w:t>мешать</w:t>
      </w:r>
      <w:r w:rsidRPr="00824D88">
        <w:rPr>
          <w:rFonts w:ascii="Times New Roman" w:hAnsi="Times New Roman" w:cs="Times New Roman"/>
          <w:sz w:val="25"/>
          <w:szCs w:val="25"/>
        </w:rPr>
        <w:t xml:space="preserve"> другим Экзаменуемым; использовать </w:t>
      </w:r>
      <w:proofErr w:type="spellStart"/>
      <w:r w:rsidRPr="00824D88">
        <w:rPr>
          <w:rFonts w:ascii="Times New Roman" w:hAnsi="Times New Roman" w:cs="Times New Roman"/>
          <w:sz w:val="25"/>
          <w:szCs w:val="25"/>
        </w:rPr>
        <w:t>звуко</w:t>
      </w:r>
      <w:proofErr w:type="spellEnd"/>
      <w:r w:rsidRPr="00824D88">
        <w:rPr>
          <w:rFonts w:ascii="Times New Roman" w:hAnsi="Times New Roman" w:cs="Times New Roman"/>
          <w:sz w:val="25"/>
          <w:szCs w:val="25"/>
        </w:rPr>
        <w:t xml:space="preserve">- и </w:t>
      </w:r>
      <w:r w:rsidR="003B2C6B" w:rsidRPr="00824D88">
        <w:rPr>
          <w:rFonts w:ascii="Times New Roman" w:hAnsi="Times New Roman" w:cs="Times New Roman"/>
          <w:sz w:val="25"/>
          <w:szCs w:val="25"/>
        </w:rPr>
        <w:t>видеозаписывающие</w:t>
      </w:r>
      <w:r w:rsidRPr="00824D88">
        <w:rPr>
          <w:rFonts w:ascii="Times New Roman" w:hAnsi="Times New Roman" w:cs="Times New Roman"/>
          <w:sz w:val="25"/>
          <w:szCs w:val="25"/>
        </w:rPr>
        <w:t xml:space="preserve"> устройства.</w:t>
      </w:r>
    </w:p>
    <w:p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2.</w:t>
      </w:r>
      <w:r w:rsidRPr="00824D88">
        <w:rPr>
          <w:rFonts w:ascii="Times New Roman" w:hAnsi="Times New Roman" w:cs="Times New Roman"/>
          <w:sz w:val="25"/>
          <w:szCs w:val="25"/>
        </w:rPr>
        <w:tab/>
        <w:t>Результаты экзамена могут быть сообщены Экзаменуемому в течение 3-x рабочих дней.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>Необходимыми документами, подтвержд</w:t>
      </w:r>
      <w:r w:rsidR="003B2C6B">
        <w:rPr>
          <w:rFonts w:ascii="Times New Roman" w:hAnsi="Times New Roman" w:cs="Times New Roman"/>
          <w:sz w:val="25"/>
          <w:szCs w:val="25"/>
        </w:rPr>
        <w:t>ающими прохождение Экзаменуемым</w:t>
      </w:r>
      <w:r w:rsidRPr="00824D88">
        <w:rPr>
          <w:rFonts w:ascii="Times New Roman" w:hAnsi="Times New Roman" w:cs="Times New Roman"/>
          <w:sz w:val="25"/>
          <w:szCs w:val="25"/>
        </w:rPr>
        <w:t xml:space="preserve"> экзамена, являются: сертификат, </w:t>
      </w:r>
      <w:r w:rsidR="003B2C6B" w:rsidRPr="00824D88">
        <w:rPr>
          <w:rFonts w:ascii="Times New Roman" w:hAnsi="Times New Roman" w:cs="Times New Roman"/>
          <w:sz w:val="25"/>
          <w:szCs w:val="25"/>
        </w:rPr>
        <w:t>если</w:t>
      </w:r>
      <w:r w:rsidRPr="00824D88">
        <w:rPr>
          <w:rFonts w:ascii="Times New Roman" w:hAnsi="Times New Roman" w:cs="Times New Roman"/>
          <w:sz w:val="25"/>
          <w:szCs w:val="25"/>
        </w:rPr>
        <w:t xml:space="preserve"> результат удовлетворительный, и справка, если результат неудовлетворительный.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 xml:space="preserve">Сертификаты, подтверждающие </w:t>
      </w:r>
      <w:r w:rsidR="003B2C6B" w:rsidRPr="00824D88">
        <w:rPr>
          <w:rFonts w:ascii="Times New Roman" w:hAnsi="Times New Roman" w:cs="Times New Roman"/>
          <w:sz w:val="25"/>
          <w:szCs w:val="25"/>
        </w:rPr>
        <w:t>успешную</w:t>
      </w:r>
      <w:r w:rsidRPr="00824D88">
        <w:rPr>
          <w:rFonts w:ascii="Times New Roman" w:hAnsi="Times New Roman" w:cs="Times New Roman"/>
          <w:sz w:val="25"/>
          <w:szCs w:val="25"/>
        </w:rPr>
        <w:t xml:space="preserve"> </w:t>
      </w:r>
      <w:r w:rsidR="003B2C6B" w:rsidRPr="00824D88">
        <w:rPr>
          <w:rFonts w:ascii="Times New Roman" w:hAnsi="Times New Roman" w:cs="Times New Roman"/>
          <w:sz w:val="25"/>
          <w:szCs w:val="25"/>
        </w:rPr>
        <w:t>сдачу</w:t>
      </w:r>
      <w:r w:rsidRPr="00824D88">
        <w:rPr>
          <w:rFonts w:ascii="Times New Roman" w:hAnsi="Times New Roman" w:cs="Times New Roman"/>
          <w:sz w:val="25"/>
          <w:szCs w:val="25"/>
        </w:rPr>
        <w:t xml:space="preserve"> экзамена, выдаются в течение </w:t>
      </w:r>
      <w:r w:rsidR="003B2C6B">
        <w:rPr>
          <w:rFonts w:ascii="Times New Roman" w:hAnsi="Times New Roman" w:cs="Times New Roman"/>
          <w:sz w:val="25"/>
          <w:szCs w:val="25"/>
        </w:rPr>
        <w:t xml:space="preserve">3 </w:t>
      </w:r>
      <w:r w:rsidRPr="00824D88">
        <w:rPr>
          <w:rFonts w:ascii="Times New Roman" w:hAnsi="Times New Roman" w:cs="Times New Roman"/>
          <w:sz w:val="25"/>
          <w:szCs w:val="25"/>
        </w:rPr>
        <w:t>(</w:t>
      </w:r>
      <w:r w:rsidR="003B2C6B">
        <w:rPr>
          <w:rFonts w:ascii="Times New Roman" w:hAnsi="Times New Roman" w:cs="Times New Roman"/>
          <w:sz w:val="25"/>
          <w:szCs w:val="25"/>
        </w:rPr>
        <w:t>трех</w:t>
      </w:r>
      <w:r w:rsidRPr="00824D88">
        <w:rPr>
          <w:rFonts w:ascii="Times New Roman" w:hAnsi="Times New Roman" w:cs="Times New Roman"/>
          <w:sz w:val="25"/>
          <w:szCs w:val="25"/>
        </w:rPr>
        <w:t>) рабочих дней со дня его сда</w:t>
      </w:r>
      <w:r w:rsidR="003B2C6B">
        <w:rPr>
          <w:rFonts w:ascii="Times New Roman" w:hAnsi="Times New Roman" w:cs="Times New Roman"/>
          <w:sz w:val="25"/>
          <w:szCs w:val="25"/>
        </w:rPr>
        <w:t>ч</w:t>
      </w:r>
      <w:r w:rsidRPr="00824D88">
        <w:rPr>
          <w:rFonts w:ascii="Times New Roman" w:hAnsi="Times New Roman" w:cs="Times New Roman"/>
          <w:sz w:val="25"/>
          <w:szCs w:val="25"/>
        </w:rPr>
        <w:t>и.</w:t>
      </w:r>
    </w:p>
    <w:p w:rsidR="00824D88" w:rsidRPr="00824D88" w:rsidRDefault="00824D88" w:rsidP="003B2C6B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2.1.</w:t>
      </w:r>
      <w:r w:rsidRPr="00824D88">
        <w:rPr>
          <w:rFonts w:ascii="Times New Roman" w:hAnsi="Times New Roman" w:cs="Times New Roman"/>
          <w:sz w:val="25"/>
          <w:szCs w:val="25"/>
        </w:rPr>
        <w:tab/>
        <w:t xml:space="preserve">Подготовку и передачу </w:t>
      </w:r>
      <w:r w:rsidR="003B2C6B" w:rsidRPr="00824D88">
        <w:rPr>
          <w:rFonts w:ascii="Times New Roman" w:hAnsi="Times New Roman" w:cs="Times New Roman"/>
          <w:sz w:val="25"/>
          <w:szCs w:val="25"/>
        </w:rPr>
        <w:t>необходим</w:t>
      </w:r>
      <w:r w:rsidR="003B2C6B">
        <w:rPr>
          <w:rFonts w:ascii="Times New Roman" w:hAnsi="Times New Roman" w:cs="Times New Roman"/>
          <w:sz w:val="25"/>
          <w:szCs w:val="25"/>
        </w:rPr>
        <w:t>ых</w:t>
      </w:r>
      <w:r w:rsidRPr="00824D88">
        <w:rPr>
          <w:rFonts w:ascii="Times New Roman" w:hAnsi="Times New Roman" w:cs="Times New Roman"/>
          <w:sz w:val="25"/>
          <w:szCs w:val="25"/>
        </w:rPr>
        <w:t xml:space="preserve"> документов, подтверждающих прохождение Экзаменуемым экзамена, а также изготовление сертификатов и справок осуществляет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="003B2C6B" w:rsidRPr="003B2C6B">
        <w:rPr>
          <w:rFonts w:ascii="Times New Roman" w:hAnsi="Times New Roman" w:cs="Times New Roman"/>
          <w:sz w:val="25"/>
          <w:szCs w:val="25"/>
        </w:rPr>
        <w:t>федеральное государственное автономное образовательное учреждение высшего образования</w:t>
      </w:r>
      <w:r w:rsidR="003B2C6B">
        <w:rPr>
          <w:rFonts w:ascii="Times New Roman" w:hAnsi="Times New Roman" w:cs="Times New Roman"/>
          <w:sz w:val="25"/>
          <w:szCs w:val="25"/>
        </w:rPr>
        <w:t xml:space="preserve"> «</w:t>
      </w:r>
      <w:r w:rsidR="003B2C6B" w:rsidRPr="003B2C6B">
        <w:rPr>
          <w:rFonts w:ascii="Times New Roman" w:hAnsi="Times New Roman" w:cs="Times New Roman"/>
          <w:sz w:val="25"/>
          <w:szCs w:val="25"/>
        </w:rPr>
        <w:t>Самарский национальный исследовательский университе</w:t>
      </w:r>
      <w:r w:rsidR="003B2C6B">
        <w:rPr>
          <w:rFonts w:ascii="Times New Roman" w:hAnsi="Times New Roman" w:cs="Times New Roman"/>
          <w:sz w:val="25"/>
          <w:szCs w:val="25"/>
        </w:rPr>
        <w:t xml:space="preserve">т имени академика С.П. Королёва» </w:t>
      </w:r>
      <w:r w:rsidR="003B2C6B" w:rsidRPr="003B2C6B">
        <w:rPr>
          <w:rFonts w:ascii="Times New Roman" w:hAnsi="Times New Roman" w:cs="Times New Roman"/>
          <w:sz w:val="25"/>
          <w:szCs w:val="25"/>
        </w:rPr>
        <w:t>(Самарский университет)</w:t>
      </w:r>
      <w:r w:rsidR="003B2C6B">
        <w:rPr>
          <w:rFonts w:ascii="Times New Roman" w:hAnsi="Times New Roman" w:cs="Times New Roman"/>
          <w:sz w:val="25"/>
          <w:szCs w:val="25"/>
        </w:rPr>
        <w:t>.</w:t>
      </w:r>
    </w:p>
    <w:p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2.2.</w:t>
      </w:r>
      <w:r w:rsidRPr="00824D88">
        <w:rPr>
          <w:rFonts w:ascii="Times New Roman" w:hAnsi="Times New Roman" w:cs="Times New Roman"/>
          <w:sz w:val="25"/>
          <w:szCs w:val="25"/>
        </w:rPr>
        <w:tab/>
        <w:t xml:space="preserve">Все экзаменационные материалы (ответы) Экзаменуемого </w:t>
      </w:r>
      <w:r w:rsidR="003B2C6B">
        <w:rPr>
          <w:rFonts w:ascii="Times New Roman" w:hAnsi="Times New Roman" w:cs="Times New Roman"/>
          <w:sz w:val="25"/>
          <w:szCs w:val="25"/>
        </w:rPr>
        <w:t>являются</w:t>
      </w:r>
      <w:r w:rsidRPr="00824D88">
        <w:rPr>
          <w:rFonts w:ascii="Times New Roman" w:hAnsi="Times New Roman" w:cs="Times New Roman"/>
          <w:sz w:val="25"/>
          <w:szCs w:val="25"/>
        </w:rPr>
        <w:t xml:space="preserve"> собственностью Университета и не возвращаются.</w:t>
      </w:r>
    </w:p>
    <w:sectPr w:rsidR="00824D88" w:rsidRPr="00824D88" w:rsidSect="00824D8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0AF5"/>
    <w:multiLevelType w:val="multilevel"/>
    <w:tmpl w:val="DD80F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897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E4A29"/>
    <w:multiLevelType w:val="multilevel"/>
    <w:tmpl w:val="98D2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812699"/>
    <w:multiLevelType w:val="multilevel"/>
    <w:tmpl w:val="7BACD580"/>
    <w:lvl w:ilvl="0">
      <w:start w:val="1"/>
      <w:numFmt w:val="decimal"/>
      <w:lvlText w:val="%1."/>
      <w:lvlJc w:val="left"/>
      <w:pPr>
        <w:ind w:left="4333" w:hanging="242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8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2" w:hanging="428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0441AD7"/>
    <w:multiLevelType w:val="multilevel"/>
    <w:tmpl w:val="77604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DB3973"/>
    <w:multiLevelType w:val="hybridMultilevel"/>
    <w:tmpl w:val="72AA5E60"/>
    <w:lvl w:ilvl="0" w:tplc="A87075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AB74FF"/>
    <w:multiLevelType w:val="hybridMultilevel"/>
    <w:tmpl w:val="5016F6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AF3565"/>
    <w:multiLevelType w:val="hybridMultilevel"/>
    <w:tmpl w:val="27124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400C1E"/>
    <w:multiLevelType w:val="multilevel"/>
    <w:tmpl w:val="ADECA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33150C"/>
    <w:multiLevelType w:val="hybridMultilevel"/>
    <w:tmpl w:val="EA0A127C"/>
    <w:lvl w:ilvl="0" w:tplc="6156811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BE00F4E"/>
    <w:multiLevelType w:val="multilevel"/>
    <w:tmpl w:val="6550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A92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4E2342"/>
    <w:multiLevelType w:val="hybridMultilevel"/>
    <w:tmpl w:val="894E179C"/>
    <w:lvl w:ilvl="0" w:tplc="A87075E4"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552820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70536B"/>
    <w:multiLevelType w:val="hybridMultilevel"/>
    <w:tmpl w:val="F850A5D0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5F6B56F6"/>
    <w:multiLevelType w:val="multilevel"/>
    <w:tmpl w:val="09CE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123AF2"/>
    <w:multiLevelType w:val="multilevel"/>
    <w:tmpl w:val="D024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633B15"/>
    <w:multiLevelType w:val="multilevel"/>
    <w:tmpl w:val="D024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CE6FB0"/>
    <w:multiLevelType w:val="hybridMultilevel"/>
    <w:tmpl w:val="2A6CEC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EE22B2"/>
    <w:multiLevelType w:val="hybridMultilevel"/>
    <w:tmpl w:val="5D04EB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B424B7"/>
    <w:multiLevelType w:val="hybridMultilevel"/>
    <w:tmpl w:val="601ED91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788F5CA6"/>
    <w:multiLevelType w:val="hybridMultilevel"/>
    <w:tmpl w:val="09766108"/>
    <w:lvl w:ilvl="0" w:tplc="0419000F">
      <w:start w:val="1"/>
      <w:numFmt w:val="decimal"/>
      <w:lvlText w:val="%1."/>
      <w:lvlJc w:val="left"/>
      <w:pPr>
        <w:ind w:left="2664" w:hanging="360"/>
      </w:p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</w:lvl>
    <w:lvl w:ilvl="3" w:tplc="0419000F" w:tentative="1">
      <w:start w:val="1"/>
      <w:numFmt w:val="decimal"/>
      <w:lvlText w:val="%4."/>
      <w:lvlJc w:val="left"/>
      <w:pPr>
        <w:ind w:left="4824" w:hanging="360"/>
      </w:p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</w:lvl>
    <w:lvl w:ilvl="6" w:tplc="0419000F" w:tentative="1">
      <w:start w:val="1"/>
      <w:numFmt w:val="decimal"/>
      <w:lvlText w:val="%7."/>
      <w:lvlJc w:val="left"/>
      <w:pPr>
        <w:ind w:left="6984" w:hanging="360"/>
      </w:p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2" w15:restartNumberingAfterBreak="0">
    <w:nsid w:val="7C2A3B4B"/>
    <w:multiLevelType w:val="hybridMultilevel"/>
    <w:tmpl w:val="F57406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EB"/>
    <w:rsid w:val="00013618"/>
    <w:rsid w:val="00285533"/>
    <w:rsid w:val="00367CF2"/>
    <w:rsid w:val="003B2C6B"/>
    <w:rsid w:val="00462D34"/>
    <w:rsid w:val="006B58E0"/>
    <w:rsid w:val="007568BF"/>
    <w:rsid w:val="00824D88"/>
    <w:rsid w:val="008C4584"/>
    <w:rsid w:val="00B752EB"/>
    <w:rsid w:val="00B84414"/>
    <w:rsid w:val="00C67F41"/>
    <w:rsid w:val="00CD26C3"/>
    <w:rsid w:val="00D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9F05-E116-4923-B354-A306F4F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D34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462D3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85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285533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B84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414"/>
    <w:pPr>
      <w:widowControl w:val="0"/>
      <w:autoSpaceDE w:val="0"/>
      <w:autoSpaceDN w:val="0"/>
      <w:spacing w:after="0" w:line="241" w:lineRule="exact"/>
      <w:ind w:left="58"/>
      <w:jc w:val="center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82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Тиц</cp:lastModifiedBy>
  <cp:revision>2</cp:revision>
  <dcterms:created xsi:type="dcterms:W3CDTF">2024-12-10T13:35:00Z</dcterms:created>
  <dcterms:modified xsi:type="dcterms:W3CDTF">2024-12-10T13:35:00Z</dcterms:modified>
</cp:coreProperties>
</file>