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6DA99" w14:textId="087256FE" w:rsidR="00B05ABF" w:rsidRPr="00B05ABF" w:rsidRDefault="00B05ABF" w:rsidP="00096F6B">
      <w:pPr>
        <w:ind w:firstLine="567"/>
        <w:jc w:val="center"/>
        <w:rPr>
          <w:b/>
        </w:rPr>
      </w:pPr>
      <w:r w:rsidRPr="00B05ABF">
        <w:rPr>
          <w:b/>
        </w:rPr>
        <w:t>ПОЛОЖЕНИ</w:t>
      </w:r>
      <w:r w:rsidR="00AA2ABD">
        <w:rPr>
          <w:b/>
        </w:rPr>
        <w:t>Е</w:t>
      </w:r>
      <w:r w:rsidRPr="00B05ABF">
        <w:rPr>
          <w:b/>
        </w:rPr>
        <w:t xml:space="preserve"> </w:t>
      </w:r>
      <w:r w:rsidR="00FA3C98">
        <w:rPr>
          <w:b/>
        </w:rPr>
        <w:t xml:space="preserve">О </w:t>
      </w:r>
      <w:r w:rsidRPr="00B05ABF">
        <w:rPr>
          <w:b/>
        </w:rPr>
        <w:t>КОНКУРС</w:t>
      </w:r>
      <w:r w:rsidR="00FA3C98">
        <w:rPr>
          <w:b/>
        </w:rPr>
        <w:t>Е</w:t>
      </w:r>
    </w:p>
    <w:p w14:paraId="4EECEF15" w14:textId="2D8ABEE5" w:rsidR="00B05ABF" w:rsidRPr="00B05ABF" w:rsidRDefault="0075015E" w:rsidP="00B05ABF">
      <w:pPr>
        <w:ind w:left="709"/>
        <w:jc w:val="center"/>
        <w:rPr>
          <w:b/>
        </w:rPr>
      </w:pPr>
      <w:r>
        <w:rPr>
          <w:b/>
        </w:rPr>
        <w:t>П</w:t>
      </w:r>
      <w:r w:rsidR="00B05ABF" w:rsidRPr="00B05ABF">
        <w:rPr>
          <w:b/>
        </w:rPr>
        <w:t>атриотический конкурс</w:t>
      </w:r>
    </w:p>
    <w:p w14:paraId="729CC7C0" w14:textId="77777777" w:rsidR="00B05ABF" w:rsidRPr="00B05ABF" w:rsidRDefault="00B05ABF" w:rsidP="00B05ABF">
      <w:pPr>
        <w:ind w:left="709"/>
        <w:jc w:val="center"/>
        <w:rPr>
          <w:b/>
        </w:rPr>
      </w:pPr>
      <w:r w:rsidRPr="00B05ABF">
        <w:rPr>
          <w:b/>
        </w:rPr>
        <w:t>«Семейная история. Бессмертная память»</w:t>
      </w:r>
    </w:p>
    <w:p w14:paraId="74652426" w14:textId="17C876C7" w:rsidR="00B05ABF" w:rsidRPr="00B05ABF" w:rsidRDefault="00B05ABF" w:rsidP="00096F6B">
      <w:pPr>
        <w:numPr>
          <w:ilvl w:val="0"/>
          <w:numId w:val="3"/>
        </w:numPr>
        <w:ind w:left="0" w:firstLine="0"/>
        <w:jc w:val="center"/>
        <w:rPr>
          <w:b/>
        </w:rPr>
      </w:pPr>
      <w:bookmarkStart w:id="0" w:name="_Hlk176358769"/>
      <w:r w:rsidRPr="00B05ABF">
        <w:rPr>
          <w:b/>
        </w:rPr>
        <w:t>Общие положения</w:t>
      </w:r>
    </w:p>
    <w:p w14:paraId="623C8FDB" w14:textId="17223325" w:rsidR="00781884" w:rsidRPr="00B05ABF" w:rsidRDefault="00B05ABF" w:rsidP="00E525AC">
      <w:pPr>
        <w:ind w:firstLine="709"/>
        <w:jc w:val="both"/>
      </w:pPr>
      <w:r w:rsidRPr="00B05ABF">
        <w:t xml:space="preserve">1.1. Настоящее Положение определяет порядок и условия проведения      </w:t>
      </w:r>
      <w:r w:rsidR="007C2E41">
        <w:t xml:space="preserve">патриотического конкурса «Семейная история. Бессмертная память» (далее </w:t>
      </w:r>
      <w:r w:rsidR="00450687">
        <w:t>–</w:t>
      </w:r>
      <w:r w:rsidR="00450687" w:rsidRPr="002C79A6">
        <w:t xml:space="preserve"> </w:t>
      </w:r>
      <w:r w:rsidR="007C2E41">
        <w:t>Конкурс)</w:t>
      </w:r>
      <w:r w:rsidRPr="00B05ABF">
        <w:t>.</w:t>
      </w:r>
    </w:p>
    <w:p w14:paraId="77E9EB88" w14:textId="469E43EA" w:rsidR="00B05ABF" w:rsidRDefault="00781884" w:rsidP="00B05ABF">
      <w:pPr>
        <w:ind w:firstLine="709"/>
        <w:jc w:val="both"/>
      </w:pPr>
      <w:r>
        <w:t>1.</w:t>
      </w:r>
      <w:r w:rsidR="00E525AC">
        <w:t>2</w:t>
      </w:r>
      <w:r w:rsidR="00740640">
        <w:t>.</w:t>
      </w:r>
      <w:r>
        <w:t xml:space="preserve"> О</w:t>
      </w:r>
      <w:r w:rsidR="00B05ABF" w:rsidRPr="00B05ABF">
        <w:t xml:space="preserve">рганизаторами </w:t>
      </w:r>
      <w:r w:rsidR="00963D4F">
        <w:t>К</w:t>
      </w:r>
      <w:r w:rsidR="00B05ABF" w:rsidRPr="00B05ABF">
        <w:t xml:space="preserve">онкурса </w:t>
      </w:r>
      <w:r w:rsidR="00345CD1">
        <w:t>я</w:t>
      </w:r>
      <w:r w:rsidR="00B05ABF" w:rsidRPr="00B05ABF">
        <w:t>вляются:</w:t>
      </w:r>
      <w:r w:rsidR="00B05ABF">
        <w:t xml:space="preserve"> </w:t>
      </w:r>
      <w:r w:rsidR="00740640" w:rsidRPr="00B05ABF">
        <w:t>Федеральн</w:t>
      </w:r>
      <w:r w:rsidR="00740640">
        <w:t>ое</w:t>
      </w:r>
      <w:r w:rsidR="00740640" w:rsidRPr="00B05ABF">
        <w:t xml:space="preserve"> государственн</w:t>
      </w:r>
      <w:r w:rsidR="00740640">
        <w:t>ое</w:t>
      </w:r>
      <w:r w:rsidR="00740640" w:rsidRPr="00B05ABF">
        <w:t xml:space="preserve"> бюджетн</w:t>
      </w:r>
      <w:r w:rsidR="00740640">
        <w:t>ое</w:t>
      </w:r>
      <w:r w:rsidR="00740640" w:rsidRPr="00B05ABF">
        <w:t xml:space="preserve"> образовательн</w:t>
      </w:r>
      <w:r w:rsidR="00740640">
        <w:t>ое</w:t>
      </w:r>
      <w:r w:rsidR="00740640" w:rsidRPr="00B05ABF">
        <w:t xml:space="preserve"> учреждение высшего образования «Государственный университет управления»</w:t>
      </w:r>
      <w:r w:rsidR="00740640">
        <w:t xml:space="preserve"> и </w:t>
      </w:r>
      <w:r w:rsidR="00740640" w:rsidRPr="00B05ABF">
        <w:t>Московск</w:t>
      </w:r>
      <w:r w:rsidR="00740640">
        <w:t>ое</w:t>
      </w:r>
      <w:r w:rsidR="00740640" w:rsidRPr="00B05ABF">
        <w:t xml:space="preserve"> </w:t>
      </w:r>
      <w:r w:rsidR="00740640" w:rsidRPr="00D37A2F">
        <w:t>городск</w:t>
      </w:r>
      <w:r w:rsidR="00740640">
        <w:t>ое</w:t>
      </w:r>
      <w:r w:rsidR="00740640" w:rsidRPr="00D37A2F">
        <w:t xml:space="preserve"> отделение Общероссийск</w:t>
      </w:r>
      <w:r w:rsidR="001A48A1">
        <w:t>ой</w:t>
      </w:r>
      <w:r w:rsidR="00740640" w:rsidRPr="00D37A2F">
        <w:t xml:space="preserve"> общественно-государственн</w:t>
      </w:r>
      <w:r w:rsidR="00585E85">
        <w:t>ой</w:t>
      </w:r>
      <w:r w:rsidR="00740640" w:rsidRPr="00D37A2F">
        <w:t xml:space="preserve"> организаци</w:t>
      </w:r>
      <w:r w:rsidR="00585E85">
        <w:t>и</w:t>
      </w:r>
      <w:r w:rsidR="00740640" w:rsidRPr="00D37A2F">
        <w:t xml:space="preserve"> «Российское военно-историческое общество»</w:t>
      </w:r>
      <w:r w:rsidR="00740640">
        <w:t xml:space="preserve"> при поддержке </w:t>
      </w:r>
      <w:r w:rsidR="00740640" w:rsidRPr="00B05ABF">
        <w:t xml:space="preserve">Министерства науки и высшего образования Российской Федерации </w:t>
      </w:r>
      <w:r w:rsidR="00740640">
        <w:t>под эгидой</w:t>
      </w:r>
      <w:r w:rsidR="00740640" w:rsidRPr="00B05ABF">
        <w:t xml:space="preserve"> деятельности Ассоциации </w:t>
      </w:r>
      <w:r w:rsidR="00570EE4">
        <w:t xml:space="preserve">студенческих </w:t>
      </w:r>
      <w:r w:rsidR="00740640" w:rsidRPr="00B05ABF">
        <w:t xml:space="preserve">патриотических клубов «Я </w:t>
      </w:r>
      <w:r w:rsidR="00740640">
        <w:t>горжусь</w:t>
      </w:r>
      <w:r w:rsidR="00740640" w:rsidRPr="00B05ABF">
        <w:t>»</w:t>
      </w:r>
      <w:r w:rsidR="00B05ABF" w:rsidRPr="00D37A2F">
        <w:t>.</w:t>
      </w:r>
    </w:p>
    <w:p w14:paraId="58D1CC05" w14:textId="157F27BD" w:rsidR="00740640" w:rsidRPr="00B05ABF" w:rsidRDefault="00740640" w:rsidP="00740640">
      <w:pPr>
        <w:ind w:firstLine="709"/>
        <w:jc w:val="both"/>
      </w:pPr>
      <w:r>
        <w:t xml:space="preserve">1.3. </w:t>
      </w:r>
      <w:r w:rsidRPr="00D37A2F">
        <w:t xml:space="preserve">Конкурс проводится по двум номинациям: «Литература» </w:t>
      </w:r>
      <w:r w:rsidR="00033445">
        <w:t xml:space="preserve">                                        </w:t>
      </w:r>
      <w:r w:rsidRPr="00D37A2F">
        <w:t>и «</w:t>
      </w:r>
      <w:r w:rsidR="000F3AA8">
        <w:t>Видеоролик</w:t>
      </w:r>
      <w:r w:rsidRPr="00D37A2F">
        <w:t>»</w:t>
      </w:r>
      <w:r w:rsidR="00BC64D1">
        <w:t xml:space="preserve">, </w:t>
      </w:r>
      <w:r w:rsidRPr="00D37A2F">
        <w:t>является некоммерческ</w:t>
      </w:r>
      <w:r w:rsidR="005E282B">
        <w:t>им</w:t>
      </w:r>
      <w:r w:rsidRPr="00D37A2F">
        <w:t xml:space="preserve"> </w:t>
      </w:r>
      <w:r w:rsidR="005E282B">
        <w:t xml:space="preserve">и </w:t>
      </w:r>
      <w:r w:rsidRPr="00D37A2F">
        <w:t>культурн</w:t>
      </w:r>
      <w:r w:rsidR="005E282B">
        <w:t>ым</w:t>
      </w:r>
      <w:r w:rsidR="0009522F">
        <w:t xml:space="preserve"> проектом</w:t>
      </w:r>
      <w:r w:rsidRPr="00D37A2F">
        <w:t>, направленн</w:t>
      </w:r>
      <w:r w:rsidR="005E282B">
        <w:t>ым</w:t>
      </w:r>
      <w:r w:rsidRPr="00D37A2F">
        <w:t xml:space="preserve"> на патриотическое, духовное и нравственное</w:t>
      </w:r>
      <w:r w:rsidRPr="00B05ABF">
        <w:t xml:space="preserve"> воспитание подрастающего поколения, вовлечение </w:t>
      </w:r>
      <w:r>
        <w:t>студентов</w:t>
      </w:r>
      <w:r w:rsidRPr="00B05ABF">
        <w:t xml:space="preserve"> в творческую деятельность, повышение их гражданской активности</w:t>
      </w:r>
      <w:r w:rsidR="0009522F">
        <w:t xml:space="preserve"> </w:t>
      </w:r>
      <w:r w:rsidRPr="00B05ABF">
        <w:t xml:space="preserve">и объединение творческих усилий юных </w:t>
      </w:r>
      <w:r w:rsidRPr="00D37A2F">
        <w:t>литераторов и</w:t>
      </w:r>
      <w:r>
        <w:t xml:space="preserve"> </w:t>
      </w:r>
      <w:r w:rsidRPr="00B05ABF">
        <w:t>кинематографистов в поиске актуальных тем, пропагандирующих идеи патриотизма, добра и гуманизма.</w:t>
      </w:r>
    </w:p>
    <w:p w14:paraId="63FDBF2F" w14:textId="298D7E7A" w:rsidR="00B05ABF" w:rsidRPr="00B05ABF" w:rsidRDefault="00B05ABF" w:rsidP="00B05ABF">
      <w:pPr>
        <w:ind w:firstLine="709"/>
        <w:jc w:val="both"/>
      </w:pPr>
      <w:r w:rsidRPr="00B05ABF">
        <w:t>1.</w:t>
      </w:r>
      <w:r w:rsidR="00740640">
        <w:t>4</w:t>
      </w:r>
      <w:r w:rsidRPr="00B05ABF">
        <w:t xml:space="preserve">. Конкурс организуется и проводится на следующих принципах: гласности (открытости), добровольности участия, равенства участников </w:t>
      </w:r>
      <w:r w:rsidR="00450687">
        <w:t>К</w:t>
      </w:r>
      <w:r w:rsidRPr="00B05ABF">
        <w:t xml:space="preserve">онкурса, взаимной ответственности участников и организаторов </w:t>
      </w:r>
      <w:r w:rsidR="00450687">
        <w:t>К</w:t>
      </w:r>
      <w:r w:rsidRPr="00B05ABF">
        <w:t>онкурса.</w:t>
      </w:r>
    </w:p>
    <w:p w14:paraId="189C54CE" w14:textId="2A0BD166" w:rsidR="00B05ABF" w:rsidRPr="003E7A9E" w:rsidRDefault="00B05ABF" w:rsidP="0075015E">
      <w:pPr>
        <w:ind w:firstLine="709"/>
        <w:jc w:val="both"/>
      </w:pPr>
      <w:r w:rsidRPr="00B05ABF">
        <w:t>1.</w:t>
      </w:r>
      <w:r w:rsidR="00740640">
        <w:t>5</w:t>
      </w:r>
      <w:r w:rsidRPr="00B05ABF">
        <w:t xml:space="preserve">. В </w:t>
      </w:r>
      <w:r w:rsidR="00963D4F">
        <w:t>К</w:t>
      </w:r>
      <w:r w:rsidRPr="00B05ABF">
        <w:t>онкурсе могут участвовать</w:t>
      </w:r>
      <w:r w:rsidR="00C13378">
        <w:t>:</w:t>
      </w:r>
      <w:r w:rsidRPr="00B05ABF">
        <w:t xml:space="preserve"> студенты</w:t>
      </w:r>
      <w:r w:rsidR="007B080B">
        <w:t xml:space="preserve"> в </w:t>
      </w:r>
      <w:r w:rsidR="007B080B" w:rsidRPr="00B05ABF">
        <w:t>возраст</w:t>
      </w:r>
      <w:r w:rsidR="007B080B">
        <w:t>е</w:t>
      </w:r>
      <w:r w:rsidR="007B080B" w:rsidRPr="00B05ABF">
        <w:t xml:space="preserve"> от 18 до 25 лет</w:t>
      </w:r>
      <w:r w:rsidR="007B080B">
        <w:t>,</w:t>
      </w:r>
      <w:r w:rsidRPr="00B05ABF">
        <w:t xml:space="preserve"> студенческие </w:t>
      </w:r>
      <w:r w:rsidR="00740640">
        <w:t>объединения</w:t>
      </w:r>
      <w:r w:rsidR="00491A08">
        <w:t xml:space="preserve"> </w:t>
      </w:r>
      <w:r w:rsidR="00491A08" w:rsidRPr="00206365">
        <w:t>(состоящ</w:t>
      </w:r>
      <w:r w:rsidR="00491A08">
        <w:t>ие</w:t>
      </w:r>
      <w:r w:rsidR="00491A08" w:rsidRPr="00206365">
        <w:t xml:space="preserve"> не более чем из пяти человек</w:t>
      </w:r>
      <w:r w:rsidR="00173F85" w:rsidRPr="00173F85">
        <w:t xml:space="preserve"> </w:t>
      </w:r>
      <w:r w:rsidR="00173F85">
        <w:t>в раннее указанной возрастной категории</w:t>
      </w:r>
      <w:r w:rsidR="00491A08" w:rsidRPr="00206365">
        <w:t>)</w:t>
      </w:r>
      <w:r w:rsidR="00740640">
        <w:t xml:space="preserve"> образовательных организаций высшего образования</w:t>
      </w:r>
      <w:r w:rsidR="00C13378">
        <w:t>;</w:t>
      </w:r>
      <w:r w:rsidR="0075015E">
        <w:t xml:space="preserve"> молодые</w:t>
      </w:r>
      <w:r w:rsidR="001358C1">
        <w:t xml:space="preserve"> преподаватели </w:t>
      </w:r>
      <w:r w:rsidR="00BC64D1">
        <w:t xml:space="preserve">образовательных организаций высшего образования </w:t>
      </w:r>
      <w:r w:rsidR="001358C1">
        <w:t>в возрасте</w:t>
      </w:r>
      <w:r w:rsidR="0009522F">
        <w:t xml:space="preserve"> </w:t>
      </w:r>
      <w:r w:rsidR="001358C1">
        <w:t>от 18 до 35 лет</w:t>
      </w:r>
      <w:r w:rsidR="00C13378">
        <w:t>;</w:t>
      </w:r>
      <w:r w:rsidR="0075015E">
        <w:t xml:space="preserve"> преподаватели образовательных </w:t>
      </w:r>
      <w:r w:rsidR="0075015E">
        <w:lastRenderedPageBreak/>
        <w:t>организаций высшего образования в возрасте от 35 лет</w:t>
      </w:r>
      <w:r w:rsidR="0075015E" w:rsidRPr="00B05ABF">
        <w:t xml:space="preserve"> </w:t>
      </w:r>
      <w:r w:rsidR="0075015E">
        <w:t xml:space="preserve">и старше </w:t>
      </w:r>
      <w:r w:rsidR="00BC64D1" w:rsidRPr="00B05ABF">
        <w:t>(далее –</w:t>
      </w:r>
      <w:r w:rsidR="00BC64D1">
        <w:t xml:space="preserve"> </w:t>
      </w:r>
      <w:r w:rsidR="00BC64D1" w:rsidRPr="00B05ABF">
        <w:t>участник</w:t>
      </w:r>
      <w:r w:rsidR="0009522F">
        <w:t>и</w:t>
      </w:r>
      <w:r w:rsidR="0042392C">
        <w:t xml:space="preserve"> Конкурса</w:t>
      </w:r>
      <w:r w:rsidR="00BC64D1">
        <w:t>).</w:t>
      </w:r>
    </w:p>
    <w:p w14:paraId="406E1770" w14:textId="41D834E2" w:rsidR="00B05ABF" w:rsidRPr="00B05ABF" w:rsidRDefault="00B05ABF" w:rsidP="00B05ABF">
      <w:pPr>
        <w:ind w:firstLine="709"/>
        <w:jc w:val="both"/>
      </w:pPr>
      <w:r w:rsidRPr="00B05ABF">
        <w:t>1.</w:t>
      </w:r>
      <w:r w:rsidR="00740640">
        <w:t>6</w:t>
      </w:r>
      <w:r w:rsidRPr="00B05ABF">
        <w:t xml:space="preserve">. Основными целями и задачами </w:t>
      </w:r>
      <w:r w:rsidR="00450687">
        <w:t>К</w:t>
      </w:r>
      <w:r w:rsidRPr="00B05ABF">
        <w:t>онкурса являются:</w:t>
      </w:r>
    </w:p>
    <w:p w14:paraId="5A85EACB" w14:textId="38ED7B74" w:rsidR="00B05ABF" w:rsidRPr="00B05ABF" w:rsidRDefault="00B05ABF" w:rsidP="00B05ABF">
      <w:pPr>
        <w:numPr>
          <w:ilvl w:val="0"/>
          <w:numId w:val="4"/>
        </w:numPr>
        <w:ind w:left="0" w:firstLine="709"/>
        <w:jc w:val="both"/>
      </w:pPr>
      <w:r w:rsidRPr="00B05ABF">
        <w:t xml:space="preserve">привлечение внимания к вопросам сохранения героического наследия и повышения роли литературы и </w:t>
      </w:r>
      <w:r w:rsidR="00696DCC">
        <w:t>видеороликов</w:t>
      </w:r>
      <w:r w:rsidRPr="00B05ABF">
        <w:t xml:space="preserve"> в воспитании подрастающего поколения и развитии современного общества;</w:t>
      </w:r>
    </w:p>
    <w:p w14:paraId="5E8D560B" w14:textId="59FBB31C" w:rsidR="00B05ABF" w:rsidRPr="00B05ABF" w:rsidRDefault="00B05ABF" w:rsidP="00B05ABF">
      <w:pPr>
        <w:numPr>
          <w:ilvl w:val="0"/>
          <w:numId w:val="4"/>
        </w:numPr>
        <w:ind w:left="0" w:firstLine="709"/>
        <w:jc w:val="both"/>
      </w:pPr>
      <w:r w:rsidRPr="00B05ABF">
        <w:t xml:space="preserve">сохранение памяти о Великой Отечественной войне через личные </w:t>
      </w:r>
      <w:r w:rsidR="00D81B38" w:rsidRPr="00D81B38">
        <w:t xml:space="preserve">                       </w:t>
      </w:r>
      <w:r w:rsidRPr="00B05ABF">
        <w:t>и семейные истории студентов;</w:t>
      </w:r>
    </w:p>
    <w:p w14:paraId="6F2ADE34" w14:textId="2667BB1D" w:rsidR="00B05ABF" w:rsidRPr="00B05ABF" w:rsidRDefault="00B05ABF" w:rsidP="00B05ABF">
      <w:pPr>
        <w:numPr>
          <w:ilvl w:val="0"/>
          <w:numId w:val="4"/>
        </w:numPr>
        <w:ind w:left="0" w:firstLine="709"/>
        <w:jc w:val="both"/>
      </w:pPr>
      <w:r w:rsidRPr="00B05ABF">
        <w:t xml:space="preserve">формирование патриотического сознания у молодежи, </w:t>
      </w:r>
      <w:r w:rsidR="0087715C">
        <w:t xml:space="preserve">основанного на вкладе </w:t>
      </w:r>
      <w:r w:rsidRPr="00B05ABF">
        <w:t>их семей в Победу</w:t>
      </w:r>
      <w:r w:rsidR="0087715C">
        <w:t xml:space="preserve"> в Великой Отечественной войне</w:t>
      </w:r>
      <w:r w:rsidRPr="00B05ABF">
        <w:t>;</w:t>
      </w:r>
    </w:p>
    <w:p w14:paraId="5A9B548B" w14:textId="1BD95B04" w:rsidR="00B05ABF" w:rsidRPr="00B05ABF" w:rsidRDefault="00B05ABF" w:rsidP="00B05ABF">
      <w:pPr>
        <w:numPr>
          <w:ilvl w:val="0"/>
          <w:numId w:val="4"/>
        </w:numPr>
        <w:ind w:left="0" w:firstLine="709"/>
        <w:jc w:val="both"/>
      </w:pPr>
      <w:r w:rsidRPr="00B05ABF">
        <w:t>вовлечение студентов в творческую деятельность через написание литературных произведений и создание видеороликов на тему семейных историй</w:t>
      </w:r>
      <w:r w:rsidR="0087715C">
        <w:t xml:space="preserve"> времен Великой Отечественной войны; </w:t>
      </w:r>
    </w:p>
    <w:p w14:paraId="140748D1" w14:textId="1B3B3271" w:rsidR="00B05ABF" w:rsidRPr="00B05ABF" w:rsidRDefault="0087715C" w:rsidP="00B05ABF">
      <w:pPr>
        <w:numPr>
          <w:ilvl w:val="0"/>
          <w:numId w:val="4"/>
        </w:numPr>
        <w:ind w:left="0" w:firstLine="709"/>
        <w:jc w:val="both"/>
      </w:pPr>
      <w:r>
        <w:t>сохранение</w:t>
      </w:r>
      <w:r w:rsidR="00B05ABF" w:rsidRPr="00B05ABF">
        <w:t xml:space="preserve"> культурного наследия посредством распространения памяти о подвиге поколений;</w:t>
      </w:r>
    </w:p>
    <w:p w14:paraId="7681381D" w14:textId="39CFD1E0" w:rsidR="00B05ABF" w:rsidRPr="00B05ABF" w:rsidRDefault="00B05ABF" w:rsidP="00B05ABF">
      <w:pPr>
        <w:numPr>
          <w:ilvl w:val="0"/>
          <w:numId w:val="4"/>
        </w:numPr>
        <w:ind w:left="0" w:firstLine="709"/>
        <w:jc w:val="both"/>
      </w:pPr>
      <w:r w:rsidRPr="00B05ABF">
        <w:t xml:space="preserve">мотивация и формирование у подрастающего поколения интереса </w:t>
      </w:r>
      <w:r w:rsidR="00D81B38" w:rsidRPr="00D81B38">
        <w:t xml:space="preserve">                       </w:t>
      </w:r>
      <w:r w:rsidRPr="00B05ABF">
        <w:t>к военной службе;</w:t>
      </w:r>
    </w:p>
    <w:p w14:paraId="5652A798" w14:textId="4035331E" w:rsidR="00B05ABF" w:rsidRPr="00B05ABF" w:rsidRDefault="00B05ABF" w:rsidP="00B05ABF">
      <w:pPr>
        <w:numPr>
          <w:ilvl w:val="0"/>
          <w:numId w:val="4"/>
        </w:numPr>
        <w:ind w:left="0" w:firstLine="709"/>
        <w:jc w:val="both"/>
      </w:pPr>
      <w:r w:rsidRPr="00B05ABF">
        <w:t xml:space="preserve">создание площадки для общения и обмена опытом между авторами </w:t>
      </w:r>
      <w:r w:rsidR="0087715C">
        <w:t>к</w:t>
      </w:r>
      <w:r w:rsidRPr="00B05ABF">
        <w:t>онкурсных работ;</w:t>
      </w:r>
    </w:p>
    <w:p w14:paraId="3BF4642F" w14:textId="69BC1888" w:rsidR="00B05ABF" w:rsidRPr="00B05ABF" w:rsidRDefault="00B05ABF" w:rsidP="00B05ABF">
      <w:pPr>
        <w:numPr>
          <w:ilvl w:val="0"/>
          <w:numId w:val="4"/>
        </w:numPr>
        <w:ind w:left="0" w:firstLine="709"/>
        <w:jc w:val="both"/>
      </w:pPr>
      <w:r w:rsidRPr="00B05ABF">
        <w:t>укрепление связи поколений</w:t>
      </w:r>
      <w:r w:rsidR="0087715C">
        <w:t xml:space="preserve"> </w:t>
      </w:r>
      <w:r w:rsidRPr="00B05ABF">
        <w:t>через обмен личными воспоминаниями и историческими данными между молодыми людьми и старшими членами семьи</w:t>
      </w:r>
      <w:r w:rsidR="00740640">
        <w:t>;</w:t>
      </w:r>
    </w:p>
    <w:p w14:paraId="29B4437B" w14:textId="0969957D" w:rsidR="00B05ABF" w:rsidRPr="00B05ABF" w:rsidRDefault="00B05ABF" w:rsidP="00B05ABF">
      <w:pPr>
        <w:numPr>
          <w:ilvl w:val="0"/>
          <w:numId w:val="4"/>
        </w:numPr>
        <w:ind w:left="0" w:firstLine="709"/>
        <w:jc w:val="both"/>
      </w:pPr>
      <w:r w:rsidRPr="00B05ABF">
        <w:t>поиск и сбор семейных историй участников, связанных с событиями войны</w:t>
      </w:r>
      <w:r w:rsidRPr="00D37A2F">
        <w:t xml:space="preserve">, для их </w:t>
      </w:r>
      <w:r w:rsidR="00D31326" w:rsidRPr="00D37A2F">
        <w:t xml:space="preserve">сохранения и </w:t>
      </w:r>
      <w:r w:rsidRPr="00D37A2F">
        <w:t>последующей</w:t>
      </w:r>
      <w:r w:rsidRPr="00B05ABF">
        <w:t xml:space="preserve"> популяризации</w:t>
      </w:r>
      <w:r w:rsidR="00450687">
        <w:t>.</w:t>
      </w:r>
    </w:p>
    <w:p w14:paraId="2D36D2A0" w14:textId="77777777" w:rsidR="00F5613E" w:rsidRPr="00B05ABF" w:rsidRDefault="00F5613E" w:rsidP="00F5613E">
      <w:pPr>
        <w:ind w:left="709"/>
        <w:jc w:val="both"/>
      </w:pPr>
    </w:p>
    <w:bookmarkEnd w:id="0"/>
    <w:p w14:paraId="29EB4CC3" w14:textId="0DDC4A70" w:rsidR="00B05ABF" w:rsidRPr="00B05ABF" w:rsidRDefault="00B05ABF" w:rsidP="00096F6B">
      <w:pPr>
        <w:numPr>
          <w:ilvl w:val="0"/>
          <w:numId w:val="3"/>
        </w:numPr>
        <w:ind w:left="0" w:firstLine="0"/>
        <w:jc w:val="center"/>
        <w:rPr>
          <w:b/>
        </w:rPr>
      </w:pPr>
      <w:r w:rsidRPr="00B05ABF">
        <w:rPr>
          <w:b/>
        </w:rPr>
        <w:t>Порядок и условия проведения конкурса</w:t>
      </w:r>
    </w:p>
    <w:p w14:paraId="42EC9115" w14:textId="2DF22B6A" w:rsidR="00B05ABF" w:rsidRPr="00B05ABF" w:rsidRDefault="00B05ABF" w:rsidP="00B05ABF">
      <w:pPr>
        <w:ind w:firstLine="709"/>
        <w:jc w:val="both"/>
      </w:pPr>
      <w:r w:rsidRPr="00B05ABF">
        <w:t xml:space="preserve">2.1. </w:t>
      </w:r>
      <w:r w:rsidR="004C40F3">
        <w:t>Контроль</w:t>
      </w:r>
      <w:r w:rsidR="00A40CDF">
        <w:t xml:space="preserve"> за организацией и</w:t>
      </w:r>
      <w:r w:rsidRPr="00B05ABF">
        <w:t xml:space="preserve"> проведение</w:t>
      </w:r>
      <w:r w:rsidR="00A40CDF">
        <w:t>м</w:t>
      </w:r>
      <w:r w:rsidRPr="00B05ABF">
        <w:t xml:space="preserve"> </w:t>
      </w:r>
      <w:r w:rsidR="002A4180">
        <w:t>К</w:t>
      </w:r>
      <w:r w:rsidR="00C406BE" w:rsidRPr="00D37A2F">
        <w:t>онкурса</w:t>
      </w:r>
      <w:r w:rsidRPr="00B05ABF">
        <w:t xml:space="preserve"> осуществляет организационный комитет (далее – Оргкомитет), который возглавляет </w:t>
      </w:r>
      <w:r w:rsidR="00A40CDF" w:rsidRPr="00A40CDF">
        <w:t>заместитель Министра науки и высшего образования Российской Федерации</w:t>
      </w:r>
      <w:r w:rsidR="00212112">
        <w:t>.</w:t>
      </w:r>
    </w:p>
    <w:p w14:paraId="0886B979" w14:textId="3A0A9410" w:rsidR="00B05ABF" w:rsidRPr="00B05ABF" w:rsidRDefault="00B05ABF" w:rsidP="00B05ABF">
      <w:pPr>
        <w:ind w:firstLine="709"/>
        <w:jc w:val="both"/>
      </w:pPr>
      <w:r w:rsidRPr="00B05ABF">
        <w:lastRenderedPageBreak/>
        <w:t>2.2. Оценк</w:t>
      </w:r>
      <w:r w:rsidR="00E62602">
        <w:t>у</w:t>
      </w:r>
      <w:r w:rsidRPr="00B05ABF">
        <w:t xml:space="preserve"> (судейство) представленных </w:t>
      </w:r>
      <w:r w:rsidR="0087715C">
        <w:t>к</w:t>
      </w:r>
      <w:r w:rsidRPr="00B05ABF">
        <w:t>онкурсных работ осуществляет жюри</w:t>
      </w:r>
      <w:r w:rsidR="00A40CDF">
        <w:t>.</w:t>
      </w:r>
    </w:p>
    <w:p w14:paraId="338602DE" w14:textId="11D80BD6" w:rsidR="00B05ABF" w:rsidRDefault="00B05ABF" w:rsidP="00B05ABF">
      <w:pPr>
        <w:ind w:firstLine="709"/>
        <w:jc w:val="both"/>
      </w:pPr>
      <w:r w:rsidRPr="00B05ABF">
        <w:t xml:space="preserve">2.3. Жюри проводит отбор </w:t>
      </w:r>
      <w:r w:rsidR="00450687">
        <w:t>К</w:t>
      </w:r>
      <w:r w:rsidRPr="00B05ABF">
        <w:t xml:space="preserve">онкурсных работ по </w:t>
      </w:r>
      <w:r w:rsidR="0087715C">
        <w:t>номинациям</w:t>
      </w:r>
      <w:r w:rsidRPr="00B05ABF">
        <w:t xml:space="preserve"> </w:t>
      </w:r>
      <w:r w:rsidR="002A4180">
        <w:t>К</w:t>
      </w:r>
      <w:r w:rsidRPr="00B05ABF">
        <w:t>онкурса</w:t>
      </w:r>
      <w:r w:rsidR="00730D10">
        <w:t xml:space="preserve">                     </w:t>
      </w:r>
      <w:r w:rsidRPr="00B05ABF">
        <w:t xml:space="preserve"> и определяет победителей (призеров) </w:t>
      </w:r>
      <w:r w:rsidR="002A4180">
        <w:t>К</w:t>
      </w:r>
      <w:r w:rsidRPr="00B05ABF">
        <w:t xml:space="preserve">онкурса, вносит предложения </w:t>
      </w:r>
      <w:r w:rsidR="0087715C">
        <w:t xml:space="preserve">                                   </w:t>
      </w:r>
      <w:r w:rsidRPr="00B05ABF">
        <w:t xml:space="preserve">о поощрении дипломами участников </w:t>
      </w:r>
      <w:r w:rsidR="002A4180">
        <w:t>К</w:t>
      </w:r>
      <w:r w:rsidRPr="00B05ABF">
        <w:t>онкурса.</w:t>
      </w:r>
    </w:p>
    <w:p w14:paraId="5F8DC4CC" w14:textId="304EF6C8" w:rsidR="00772CC5" w:rsidRDefault="003E49CE" w:rsidP="00570EE4">
      <w:pPr>
        <w:ind w:firstLine="709"/>
        <w:jc w:val="both"/>
      </w:pPr>
      <w:r>
        <w:t xml:space="preserve">2.4. </w:t>
      </w:r>
      <w:r w:rsidR="00772CC5">
        <w:t>У</w:t>
      </w:r>
      <w:r w:rsidRPr="00B05ABF">
        <w:t>частник</w:t>
      </w:r>
      <w:r w:rsidR="0009522F">
        <w:t>и</w:t>
      </w:r>
      <w:r w:rsidR="00772CC5" w:rsidRPr="00772CC5">
        <w:t xml:space="preserve"> </w:t>
      </w:r>
      <w:r w:rsidR="0009522F">
        <w:t xml:space="preserve">Конкурса </w:t>
      </w:r>
      <w:r w:rsidRPr="00B05ABF">
        <w:t>мо</w:t>
      </w:r>
      <w:r w:rsidR="0009522F">
        <w:t>гут</w:t>
      </w:r>
      <w:r w:rsidRPr="00B05ABF">
        <w:t xml:space="preserve"> представить</w:t>
      </w:r>
      <w:r w:rsidR="002C79A6">
        <w:t xml:space="preserve"> </w:t>
      </w:r>
      <w:r w:rsidRPr="00B05ABF">
        <w:t xml:space="preserve">не более одной работы </w:t>
      </w:r>
      <w:r w:rsidR="0009522F">
        <w:t xml:space="preserve">                                 </w:t>
      </w:r>
      <w:r w:rsidR="00C406BE" w:rsidRPr="00D37A2F">
        <w:t>в</w:t>
      </w:r>
      <w:r w:rsidRPr="00D37A2F">
        <w:t xml:space="preserve"> каждой </w:t>
      </w:r>
      <w:r w:rsidR="00570EE4">
        <w:t>номинации</w:t>
      </w:r>
      <w:r w:rsidRPr="00B05ABF">
        <w:t xml:space="preserve"> </w:t>
      </w:r>
      <w:r w:rsidR="002A4180">
        <w:t>К</w:t>
      </w:r>
      <w:r w:rsidRPr="00B05ABF">
        <w:t>онкурса: «Литература» и «</w:t>
      </w:r>
      <w:r w:rsidR="000F3AA8">
        <w:t>Видеоролик</w:t>
      </w:r>
      <w:r w:rsidRPr="00B05ABF">
        <w:t xml:space="preserve">».  </w:t>
      </w:r>
    </w:p>
    <w:p w14:paraId="4BA95B96" w14:textId="4A5296AE" w:rsidR="009D7975" w:rsidRDefault="009D7975" w:rsidP="00570EE4">
      <w:pPr>
        <w:ind w:firstLine="709"/>
        <w:jc w:val="both"/>
      </w:pPr>
      <w:r>
        <w:t xml:space="preserve">2.5. </w:t>
      </w:r>
      <w:r w:rsidR="0009522F">
        <w:t>Участники Конкурса соревнуются в рамках своей категории.</w:t>
      </w:r>
      <w:r>
        <w:t xml:space="preserve"> </w:t>
      </w:r>
    </w:p>
    <w:p w14:paraId="238E3066" w14:textId="73041958" w:rsidR="000327CB" w:rsidRPr="00096F6B" w:rsidRDefault="000327CB" w:rsidP="00096F6B">
      <w:pPr>
        <w:ind w:firstLine="709"/>
        <w:jc w:val="both"/>
      </w:pPr>
      <w:r w:rsidRPr="00096F6B">
        <w:t>2.</w:t>
      </w:r>
      <w:r w:rsidR="009D7975">
        <w:t>6</w:t>
      </w:r>
      <w:r w:rsidRPr="00096F6B">
        <w:t>.</w:t>
      </w:r>
      <w:r w:rsidR="00096F6B" w:rsidRPr="00096F6B">
        <w:t xml:space="preserve"> </w:t>
      </w:r>
      <w:r w:rsidR="00015BCE">
        <w:t>З</w:t>
      </w:r>
      <w:r w:rsidR="00096F6B" w:rsidRPr="00096F6B">
        <w:t>аявк</w:t>
      </w:r>
      <w:r w:rsidR="00015BCE">
        <w:t>а</w:t>
      </w:r>
      <w:r w:rsidR="00096F6B" w:rsidRPr="00096F6B">
        <w:t xml:space="preserve"> </w:t>
      </w:r>
      <w:r w:rsidR="00096F6B" w:rsidRPr="002E1872">
        <w:t xml:space="preserve">на участие в </w:t>
      </w:r>
      <w:r w:rsidR="002A4180">
        <w:t>К</w:t>
      </w:r>
      <w:r w:rsidR="00096F6B" w:rsidRPr="002E1872">
        <w:t xml:space="preserve">онкурсе </w:t>
      </w:r>
      <w:r w:rsidR="00570EE4">
        <w:t>представлена</w:t>
      </w:r>
      <w:r w:rsidR="00096F6B" w:rsidRPr="002E1872">
        <w:t xml:space="preserve"> в Приложении </w:t>
      </w:r>
      <w:r w:rsidR="001C20F2">
        <w:t>1</w:t>
      </w:r>
      <w:r w:rsidR="00096F6B" w:rsidRPr="002E1872">
        <w:t xml:space="preserve"> </w:t>
      </w:r>
      <w:r w:rsidR="00096F6B">
        <w:t xml:space="preserve">                                 </w:t>
      </w:r>
      <w:r w:rsidR="00096F6B" w:rsidRPr="002E1872">
        <w:t xml:space="preserve">к </w:t>
      </w:r>
      <w:r w:rsidR="00096F6B">
        <w:t>данному</w:t>
      </w:r>
      <w:r w:rsidR="00096F6B" w:rsidRPr="002E1872">
        <w:t xml:space="preserve"> Положению.</w:t>
      </w:r>
    </w:p>
    <w:p w14:paraId="36EB2F91" w14:textId="605E2A59" w:rsidR="00772CC5" w:rsidRDefault="00772CC5" w:rsidP="00B05ABF">
      <w:pPr>
        <w:ind w:firstLine="709"/>
        <w:jc w:val="both"/>
      </w:pPr>
      <w:r>
        <w:t>2.</w:t>
      </w:r>
      <w:r w:rsidR="009D7975">
        <w:t>7</w:t>
      </w:r>
      <w:r>
        <w:t xml:space="preserve">. </w:t>
      </w:r>
      <w:r w:rsidRPr="00772CC5">
        <w:t xml:space="preserve">Конкурсный отбор проходит в три этапа. Первый этап </w:t>
      </w:r>
      <w:r w:rsidR="001408C0" w:rsidRPr="00B05ABF">
        <w:t>–</w:t>
      </w:r>
      <w:r w:rsidRPr="00772CC5">
        <w:t xml:space="preserve"> техническая экспертиза </w:t>
      </w:r>
      <w:r w:rsidR="002E1872">
        <w:t>з</w:t>
      </w:r>
      <w:r w:rsidRPr="00772CC5">
        <w:t xml:space="preserve">аявок на участие в </w:t>
      </w:r>
      <w:r w:rsidR="002A4180">
        <w:t>К</w:t>
      </w:r>
      <w:r w:rsidRPr="00772CC5">
        <w:t xml:space="preserve">онкурсе, второй этап </w:t>
      </w:r>
      <w:r w:rsidR="001408C0" w:rsidRPr="00B05ABF">
        <w:t>–</w:t>
      </w:r>
      <w:r w:rsidRPr="00772CC5">
        <w:t xml:space="preserve"> отбор заявленных </w:t>
      </w:r>
      <w:r>
        <w:t>работ</w:t>
      </w:r>
      <w:r w:rsidRPr="00772CC5">
        <w:t xml:space="preserve"> в </w:t>
      </w:r>
      <w:r w:rsidR="002E1872">
        <w:t>з</w:t>
      </w:r>
      <w:r w:rsidRPr="00772CC5">
        <w:t xml:space="preserve">аявках на участие в </w:t>
      </w:r>
      <w:r w:rsidR="002A4180">
        <w:t>К</w:t>
      </w:r>
      <w:r w:rsidRPr="00772CC5">
        <w:t xml:space="preserve">онкурсе, третий этап </w:t>
      </w:r>
      <w:r w:rsidR="001408C0" w:rsidRPr="00B05ABF">
        <w:t>–</w:t>
      </w:r>
      <w:r w:rsidRPr="00772CC5">
        <w:t xml:space="preserve"> оценка </w:t>
      </w:r>
      <w:r>
        <w:t>ж</w:t>
      </w:r>
      <w:r w:rsidRPr="00772CC5">
        <w:t xml:space="preserve">юри </w:t>
      </w:r>
      <w:r w:rsidR="002A4180">
        <w:t>К</w:t>
      </w:r>
      <w:r w:rsidRPr="00772CC5">
        <w:t xml:space="preserve">онкурса </w:t>
      </w:r>
      <w:r>
        <w:t>работ</w:t>
      </w:r>
      <w:r w:rsidRPr="00772CC5">
        <w:t xml:space="preserve"> </w:t>
      </w:r>
      <w:r>
        <w:t>участников</w:t>
      </w:r>
      <w:r w:rsidRPr="00772CC5">
        <w:t xml:space="preserve"> </w:t>
      </w:r>
      <w:r w:rsidR="002A4180">
        <w:t>К</w:t>
      </w:r>
      <w:r w:rsidRPr="00772CC5">
        <w:t xml:space="preserve">онкурса.  </w:t>
      </w:r>
    </w:p>
    <w:p w14:paraId="3483747F" w14:textId="427069C8" w:rsidR="002E1872" w:rsidRPr="00B05ABF" w:rsidRDefault="002E1872" w:rsidP="00B05ABF">
      <w:pPr>
        <w:ind w:firstLine="709"/>
        <w:jc w:val="both"/>
      </w:pPr>
      <w:r>
        <w:t>2.</w:t>
      </w:r>
      <w:r w:rsidR="009D7975">
        <w:t>8</w:t>
      </w:r>
      <w:r>
        <w:t>.</w:t>
      </w:r>
      <w:r w:rsidRPr="002E1872">
        <w:t xml:space="preserve"> Экспертиза заявленн</w:t>
      </w:r>
      <w:r>
        <w:t xml:space="preserve">ых работ </w:t>
      </w:r>
      <w:r w:rsidRPr="002E1872">
        <w:t xml:space="preserve">в </w:t>
      </w:r>
      <w:r>
        <w:t>з</w:t>
      </w:r>
      <w:r w:rsidRPr="002E1872">
        <w:t xml:space="preserve">аявке на участие в </w:t>
      </w:r>
      <w:r w:rsidR="002A4180">
        <w:t>К</w:t>
      </w:r>
      <w:r w:rsidRPr="002E1872">
        <w:t xml:space="preserve">онкурсе, а также оценка </w:t>
      </w:r>
      <w:r>
        <w:t>работ</w:t>
      </w:r>
      <w:r w:rsidRPr="002E1872">
        <w:t xml:space="preserve"> </w:t>
      </w:r>
      <w:r>
        <w:t>участников</w:t>
      </w:r>
      <w:r w:rsidRPr="002E1872">
        <w:t xml:space="preserve"> </w:t>
      </w:r>
      <w:r w:rsidR="002A4180">
        <w:t>К</w:t>
      </w:r>
      <w:r w:rsidRPr="002E1872">
        <w:t xml:space="preserve">онкурса осуществляется </w:t>
      </w:r>
      <w:r w:rsidR="00D71CAC">
        <w:t>ж</w:t>
      </w:r>
      <w:r w:rsidR="00D71CAC" w:rsidRPr="002E1872">
        <w:t xml:space="preserve">юри </w:t>
      </w:r>
      <w:r w:rsidR="00D71CAC">
        <w:t xml:space="preserve">Конкурса </w:t>
      </w:r>
      <w:r w:rsidR="0009522F">
        <w:t xml:space="preserve">                                         </w:t>
      </w:r>
      <w:r w:rsidRPr="002E1872">
        <w:t xml:space="preserve">в соответствии с критериями, указанными в </w:t>
      </w:r>
      <w:r>
        <w:t xml:space="preserve">пункте </w:t>
      </w:r>
      <w:r w:rsidRPr="002E1872">
        <w:t>3</w:t>
      </w:r>
      <w:r w:rsidR="00324541">
        <w:t xml:space="preserve">, </w:t>
      </w:r>
      <w:r>
        <w:t>4</w:t>
      </w:r>
      <w:r w:rsidRPr="002E1872">
        <w:t xml:space="preserve"> </w:t>
      </w:r>
      <w:r w:rsidR="00324541">
        <w:t xml:space="preserve">и 5 </w:t>
      </w:r>
      <w:r>
        <w:t>данного</w:t>
      </w:r>
      <w:r w:rsidRPr="002E1872">
        <w:t xml:space="preserve"> Положени</w:t>
      </w:r>
      <w:r>
        <w:t>я</w:t>
      </w:r>
      <w:r w:rsidRPr="002E1872">
        <w:t>.</w:t>
      </w:r>
    </w:p>
    <w:p w14:paraId="3728C30F" w14:textId="312E3B36" w:rsidR="00B05ABF" w:rsidRDefault="00B05ABF" w:rsidP="00B05ABF">
      <w:pPr>
        <w:ind w:firstLine="709"/>
        <w:jc w:val="both"/>
      </w:pPr>
      <w:r w:rsidRPr="00B05ABF">
        <w:t>2.</w:t>
      </w:r>
      <w:r w:rsidR="009D7975">
        <w:t>9</w:t>
      </w:r>
      <w:r w:rsidRPr="00B05ABF">
        <w:t xml:space="preserve">. </w:t>
      </w:r>
      <w:r w:rsidRPr="00AE062A">
        <w:t xml:space="preserve">Заявки и </w:t>
      </w:r>
      <w:r w:rsidR="0087715C" w:rsidRPr="00AE062A">
        <w:t>к</w:t>
      </w:r>
      <w:r w:rsidRPr="00AE062A">
        <w:t xml:space="preserve">онкурсные работы принимаются </w:t>
      </w:r>
      <w:r w:rsidR="00C16FCC" w:rsidRPr="00AE062A">
        <w:t xml:space="preserve">с </w:t>
      </w:r>
      <w:r w:rsidR="00EA28D3" w:rsidRPr="00AE062A">
        <w:t>0</w:t>
      </w:r>
      <w:r w:rsidR="00BC64D1" w:rsidRPr="00AE062A">
        <w:t>2</w:t>
      </w:r>
      <w:r w:rsidR="00C16FCC" w:rsidRPr="00AE062A">
        <w:t xml:space="preserve"> февраля </w:t>
      </w:r>
      <w:r w:rsidR="00EA28D3" w:rsidRPr="00AE062A">
        <w:t xml:space="preserve">2025 г.                           </w:t>
      </w:r>
      <w:r w:rsidR="00C16FCC" w:rsidRPr="00015BCE">
        <w:t xml:space="preserve">по </w:t>
      </w:r>
      <w:r w:rsidR="00EA28D3" w:rsidRPr="00015BCE">
        <w:t>0</w:t>
      </w:r>
      <w:r w:rsidR="00F00DEC" w:rsidRPr="00015BCE">
        <w:t>9</w:t>
      </w:r>
      <w:r w:rsidR="00C16FCC" w:rsidRPr="00015BCE">
        <w:t xml:space="preserve"> </w:t>
      </w:r>
      <w:r w:rsidRPr="00015BCE">
        <w:t>мая 2025 г</w:t>
      </w:r>
      <w:r w:rsidR="00EA28D3" w:rsidRPr="00015BCE">
        <w:t>.</w:t>
      </w:r>
      <w:r w:rsidRPr="00015BCE">
        <w:t xml:space="preserve"> (включительно)</w:t>
      </w:r>
      <w:r w:rsidR="00AE062A" w:rsidRPr="00015BCE">
        <w:t>.</w:t>
      </w:r>
      <w:r w:rsidR="00AE062A" w:rsidRPr="00AE062A">
        <w:t xml:space="preserve"> </w:t>
      </w:r>
      <w:r w:rsidRPr="00AE062A">
        <w:t xml:space="preserve"> </w:t>
      </w:r>
      <w:r w:rsidR="00730D10" w:rsidRPr="00AE062A">
        <w:t xml:space="preserve">                                 </w:t>
      </w:r>
    </w:p>
    <w:p w14:paraId="0587A5A6" w14:textId="1DB8A467" w:rsidR="00EA28D3" w:rsidRDefault="00EA28D3" w:rsidP="00B05ABF">
      <w:pPr>
        <w:ind w:firstLine="709"/>
        <w:jc w:val="both"/>
      </w:pPr>
      <w:r>
        <w:t>2.</w:t>
      </w:r>
      <w:r w:rsidR="009D7975">
        <w:t>9</w:t>
      </w:r>
      <w:r>
        <w:t xml:space="preserve">.1. </w:t>
      </w:r>
      <w:r w:rsidRPr="00015BCE">
        <w:t xml:space="preserve">С </w:t>
      </w:r>
      <w:r w:rsidR="003C5BDB">
        <w:t>10</w:t>
      </w:r>
      <w:r w:rsidRPr="00015BCE">
        <w:t xml:space="preserve"> мая 2025 г.</w:t>
      </w:r>
      <w:r>
        <w:t xml:space="preserve"> по 31 мая 2025 г. проводится рассмотрение поданных заявок </w:t>
      </w:r>
      <w:r w:rsidR="002E1872">
        <w:t>жюри</w:t>
      </w:r>
      <w:r>
        <w:t xml:space="preserve"> </w:t>
      </w:r>
      <w:r w:rsidR="002A4180">
        <w:t>К</w:t>
      </w:r>
      <w:r>
        <w:t xml:space="preserve">онкурса для определения победителей – </w:t>
      </w:r>
      <w:r w:rsidR="00BC64D1">
        <w:t xml:space="preserve">в каждой категории </w:t>
      </w:r>
      <w:r>
        <w:t xml:space="preserve">всего </w:t>
      </w:r>
      <w:r w:rsidR="0009522F">
        <w:t>6</w:t>
      </w:r>
      <w:r>
        <w:t xml:space="preserve"> победителей</w:t>
      </w:r>
      <w:r w:rsidR="0079763F">
        <w:t xml:space="preserve">, по </w:t>
      </w:r>
      <w:r w:rsidR="0009522F">
        <w:t>3</w:t>
      </w:r>
      <w:r w:rsidR="0079763F">
        <w:t xml:space="preserve"> в каждой номинации.</w:t>
      </w:r>
    </w:p>
    <w:p w14:paraId="6566557E" w14:textId="7B367699" w:rsidR="009A3F63" w:rsidRDefault="009A3F63" w:rsidP="00B05ABF">
      <w:pPr>
        <w:ind w:firstLine="709"/>
        <w:jc w:val="both"/>
      </w:pPr>
      <w:r>
        <w:t>2.</w:t>
      </w:r>
      <w:r w:rsidR="009D7975">
        <w:t>9</w:t>
      </w:r>
      <w:r>
        <w:t xml:space="preserve">.2. Подведение итогов проводится </w:t>
      </w:r>
      <w:r w:rsidRPr="00015BCE">
        <w:t>до 1</w:t>
      </w:r>
      <w:r w:rsidR="00F00DEC" w:rsidRPr="00015BCE">
        <w:t>0</w:t>
      </w:r>
      <w:r w:rsidRPr="00015BCE">
        <w:t xml:space="preserve"> июня 202</w:t>
      </w:r>
      <w:r w:rsidR="005C4205" w:rsidRPr="00015BCE">
        <w:t>5</w:t>
      </w:r>
      <w:r w:rsidRPr="00015BCE">
        <w:t xml:space="preserve"> г. (включительно).</w:t>
      </w:r>
    </w:p>
    <w:p w14:paraId="31CFEA12" w14:textId="3DED6441" w:rsidR="00B05ABF" w:rsidRPr="00B05ABF" w:rsidRDefault="00C16FCC" w:rsidP="00D37A2F">
      <w:pPr>
        <w:ind w:firstLine="709"/>
        <w:jc w:val="both"/>
      </w:pPr>
      <w:r w:rsidRPr="00D37A2F">
        <w:t>2.</w:t>
      </w:r>
      <w:r w:rsidR="009D7975">
        <w:t>10</w:t>
      </w:r>
      <w:r w:rsidRPr="00D37A2F">
        <w:t xml:space="preserve">. </w:t>
      </w:r>
      <w:r w:rsidR="009A3F63" w:rsidRPr="00D37A2F">
        <w:t xml:space="preserve">Награждение победителей </w:t>
      </w:r>
      <w:r w:rsidR="002A4180">
        <w:t>К</w:t>
      </w:r>
      <w:r w:rsidR="009A3F63" w:rsidRPr="00D37A2F">
        <w:t>онкурса проводится на торжественном мероприятии</w:t>
      </w:r>
      <w:r w:rsidR="003E49CE" w:rsidRPr="00D37A2F">
        <w:t xml:space="preserve"> 24 июня 2025 г., </w:t>
      </w:r>
      <w:r w:rsidR="009A3F63" w:rsidRPr="00D37A2F">
        <w:t xml:space="preserve">где состоится официальное закрытие </w:t>
      </w:r>
      <w:r w:rsidR="002A4180">
        <w:t>К</w:t>
      </w:r>
      <w:r w:rsidR="009A3F63" w:rsidRPr="00D37A2F">
        <w:t>онкурса</w:t>
      </w:r>
      <w:r w:rsidR="003E49CE" w:rsidRPr="00D37A2F">
        <w:t xml:space="preserve">, </w:t>
      </w:r>
      <w:r w:rsidR="00C9669C">
        <w:t>видео-встреча</w:t>
      </w:r>
      <w:r w:rsidR="003E49CE" w:rsidRPr="00D37A2F">
        <w:t xml:space="preserve"> с </w:t>
      </w:r>
      <w:r w:rsidR="00D31326" w:rsidRPr="00D37A2F">
        <w:t xml:space="preserve">образовательными организациями высшего образования </w:t>
      </w:r>
      <w:r w:rsidR="003E49CE" w:rsidRPr="00D37A2F">
        <w:t xml:space="preserve">новых </w:t>
      </w:r>
      <w:r w:rsidR="001408C0">
        <w:t>субъектов</w:t>
      </w:r>
      <w:r w:rsidR="003E49CE" w:rsidRPr="00D37A2F">
        <w:t xml:space="preserve"> Ро</w:t>
      </w:r>
      <w:r w:rsidR="001408C0">
        <w:t>ссийской Федерации</w:t>
      </w:r>
      <w:r w:rsidR="005D25AB">
        <w:t xml:space="preserve"> с </w:t>
      </w:r>
      <w:r w:rsidR="003E49CE" w:rsidRPr="00D37A2F">
        <w:t>участие</w:t>
      </w:r>
      <w:r w:rsidR="005D25AB">
        <w:t>м</w:t>
      </w:r>
      <w:r w:rsidR="003E49CE" w:rsidRPr="00D37A2F">
        <w:t xml:space="preserve"> </w:t>
      </w:r>
      <w:r w:rsidR="00C406BE" w:rsidRPr="00D37A2F">
        <w:t>в</w:t>
      </w:r>
      <w:r w:rsidR="003E49CE" w:rsidRPr="00D37A2F">
        <w:t>етеранов В</w:t>
      </w:r>
      <w:r w:rsidR="00D31326" w:rsidRPr="00D37A2F">
        <w:t xml:space="preserve">еликой Отечественной войны </w:t>
      </w:r>
      <w:r w:rsidR="003E49CE" w:rsidRPr="00D37A2F">
        <w:t xml:space="preserve">и </w:t>
      </w:r>
      <w:r w:rsidR="001408C0">
        <w:t>с</w:t>
      </w:r>
      <w:r w:rsidR="00D31326" w:rsidRPr="00D37A2F">
        <w:t>пециальной военной операции</w:t>
      </w:r>
      <w:r w:rsidR="003E49CE" w:rsidRPr="00D37A2F">
        <w:t xml:space="preserve">, </w:t>
      </w:r>
      <w:r w:rsidR="0087715C">
        <w:t xml:space="preserve">а также </w:t>
      </w:r>
      <w:r w:rsidR="00D31326" w:rsidRPr="00D37A2F">
        <w:t>проведение акции «</w:t>
      </w:r>
      <w:r w:rsidR="003E49CE" w:rsidRPr="00D37A2F">
        <w:t>Бессмертный полк</w:t>
      </w:r>
      <w:r w:rsidR="00D31326" w:rsidRPr="00D37A2F">
        <w:t>»</w:t>
      </w:r>
      <w:r w:rsidR="003E49CE" w:rsidRPr="00D37A2F">
        <w:t>.</w:t>
      </w:r>
    </w:p>
    <w:p w14:paraId="6EE0840C" w14:textId="47B8B80F" w:rsidR="00B05ABF" w:rsidRPr="00B05ABF" w:rsidRDefault="00B05ABF" w:rsidP="001A05A9">
      <w:pPr>
        <w:ind w:firstLine="709"/>
        <w:jc w:val="both"/>
      </w:pPr>
      <w:r w:rsidRPr="00B05ABF">
        <w:lastRenderedPageBreak/>
        <w:t>2.</w:t>
      </w:r>
      <w:r w:rsidR="00C9669C">
        <w:t>1</w:t>
      </w:r>
      <w:r w:rsidR="009D7975">
        <w:t>1</w:t>
      </w:r>
      <w:r w:rsidRPr="00D37A2F">
        <w:t xml:space="preserve">. Не допускаются к участию в </w:t>
      </w:r>
      <w:r w:rsidR="002A4180">
        <w:t>К</w:t>
      </w:r>
      <w:r w:rsidRPr="00D37A2F">
        <w:t xml:space="preserve">онкурсе работы, содержащие призывы к насилию, разжиганию религиозной или национальной розни, </w:t>
      </w:r>
      <w:r w:rsidR="00D31326" w:rsidRPr="00D37A2F">
        <w:t xml:space="preserve">фальсификацию исторических фактов, </w:t>
      </w:r>
      <w:r w:rsidRPr="00D37A2F">
        <w:t xml:space="preserve">клевету, ненормативную лексику, унижающие честь </w:t>
      </w:r>
      <w:r w:rsidR="00D81B38" w:rsidRPr="00D81B38">
        <w:t xml:space="preserve">                              </w:t>
      </w:r>
      <w:r w:rsidRPr="00D37A2F">
        <w:t>и</w:t>
      </w:r>
      <w:r w:rsidRPr="00B05ABF">
        <w:t xml:space="preserve"> достоинство личности, пропагандирующие асоциальные явления.</w:t>
      </w:r>
      <w:r w:rsidR="001A05A9" w:rsidRPr="001A05A9">
        <w:t xml:space="preserve"> </w:t>
      </w:r>
      <w:r w:rsidRPr="00B05ABF">
        <w:t xml:space="preserve">Оргкомитет имеет право не допускать к участию работы низкого качества по звуку </w:t>
      </w:r>
      <w:r w:rsidR="00730D10">
        <w:t xml:space="preserve">                                  </w:t>
      </w:r>
      <w:r w:rsidRPr="00B05ABF">
        <w:t xml:space="preserve">и изображению; не соответствующие тематике и условиям </w:t>
      </w:r>
      <w:r w:rsidR="002A4180">
        <w:t>К</w:t>
      </w:r>
      <w:r w:rsidR="00C406BE" w:rsidRPr="00D37A2F">
        <w:t>онкурса</w:t>
      </w:r>
      <w:r w:rsidRPr="00B05ABF">
        <w:t>.</w:t>
      </w:r>
    </w:p>
    <w:p w14:paraId="6CDF6D8F" w14:textId="6225174B" w:rsidR="00B05ABF" w:rsidRPr="00B05ABF" w:rsidRDefault="00B05ABF" w:rsidP="001A05A9">
      <w:pPr>
        <w:ind w:firstLine="709"/>
        <w:jc w:val="both"/>
      </w:pPr>
      <w:r w:rsidRPr="00B05ABF">
        <w:t>2.</w:t>
      </w:r>
      <w:r w:rsidR="00C9669C">
        <w:t>1</w:t>
      </w:r>
      <w:r w:rsidR="009D7975">
        <w:t>2</w:t>
      </w:r>
      <w:r w:rsidRPr="00B05ABF">
        <w:t>.</w:t>
      </w:r>
      <w:r w:rsidR="001A05A9">
        <w:rPr>
          <w:lang w:val="en-US"/>
        </w:rPr>
        <w:t> </w:t>
      </w:r>
      <w:r w:rsidRPr="00B05ABF">
        <w:t>Участник</w:t>
      </w:r>
      <w:r w:rsidR="0009522F">
        <w:t>и</w:t>
      </w:r>
      <w:r w:rsidRPr="00B05ABF">
        <w:t xml:space="preserve"> </w:t>
      </w:r>
      <w:r w:rsidR="002A4180">
        <w:t>К</w:t>
      </w:r>
      <w:r w:rsidRPr="00B05ABF">
        <w:t>онкурса нес</w:t>
      </w:r>
      <w:r w:rsidR="0009522F">
        <w:t>ут</w:t>
      </w:r>
      <w:r w:rsidRPr="00B05ABF">
        <w:t xml:space="preserve"> полную ответственность за достоверность указанной в заявке информации и авторское право на литературное произведение и </w:t>
      </w:r>
      <w:r w:rsidR="00696DCC">
        <w:t>видеоролик</w:t>
      </w:r>
      <w:r w:rsidRPr="00B05ABF">
        <w:t>, представленный для участия</w:t>
      </w:r>
      <w:r w:rsidR="0009522F">
        <w:t xml:space="preserve"> </w:t>
      </w:r>
      <w:r w:rsidRPr="00B05ABF">
        <w:t xml:space="preserve">в </w:t>
      </w:r>
      <w:r w:rsidR="002A4180">
        <w:t>К</w:t>
      </w:r>
      <w:r w:rsidRPr="00B05ABF">
        <w:t>онкурсе</w:t>
      </w:r>
      <w:r w:rsidR="00BA57FE">
        <w:t xml:space="preserve"> </w:t>
      </w:r>
      <w:r w:rsidR="0009522F">
        <w:t xml:space="preserve">                                    </w:t>
      </w:r>
      <w:r w:rsidR="00BA57FE">
        <w:t>в соответствии с действующим законодательством Р</w:t>
      </w:r>
      <w:r w:rsidR="001408C0">
        <w:t>оссийской Федерации</w:t>
      </w:r>
      <w:r w:rsidR="00BA57FE">
        <w:t>.</w:t>
      </w:r>
      <w:r w:rsidR="001A05A9" w:rsidRPr="001A05A9">
        <w:t xml:space="preserve"> </w:t>
      </w:r>
    </w:p>
    <w:p w14:paraId="515BBC8B" w14:textId="655F9AA4" w:rsidR="00B05ABF" w:rsidRPr="00B05ABF" w:rsidRDefault="00B05ABF" w:rsidP="00B05ABF">
      <w:pPr>
        <w:ind w:firstLine="709"/>
        <w:jc w:val="both"/>
      </w:pPr>
      <w:r w:rsidRPr="00B05ABF">
        <w:t>2.</w:t>
      </w:r>
      <w:r w:rsidR="00C9669C">
        <w:t>1</w:t>
      </w:r>
      <w:r w:rsidR="009D7975">
        <w:t>3</w:t>
      </w:r>
      <w:r w:rsidRPr="00B05ABF">
        <w:t xml:space="preserve">. </w:t>
      </w:r>
      <w:r w:rsidR="001A05A9">
        <w:t>Подачей заявки участник</w:t>
      </w:r>
      <w:r w:rsidR="0009522F">
        <w:t>и</w:t>
      </w:r>
      <w:r w:rsidR="001A05A9">
        <w:t xml:space="preserve"> </w:t>
      </w:r>
      <w:r w:rsidR="002A4180">
        <w:t>К</w:t>
      </w:r>
      <w:r w:rsidR="001A05A9">
        <w:t>онкурса разреша</w:t>
      </w:r>
      <w:r w:rsidR="0009522F">
        <w:t>ю</w:t>
      </w:r>
      <w:r w:rsidR="001A05A9">
        <w:t xml:space="preserve">т Оргкомитету использование представленной информации в информационных, аналитических и иных целях (с соблюдением авторских прав). </w:t>
      </w:r>
      <w:r w:rsidRPr="00B05ABF">
        <w:t xml:space="preserve">В целях популяризации </w:t>
      </w:r>
      <w:r w:rsidR="002A4180">
        <w:t>К</w:t>
      </w:r>
      <w:r w:rsidRPr="00B05ABF">
        <w:t xml:space="preserve">онкурса Оргкомитет оставляет за собой право использовать литературные произведения и </w:t>
      </w:r>
      <w:r w:rsidR="00696DCC">
        <w:t>видеоролики</w:t>
      </w:r>
      <w:r w:rsidRPr="00B05ABF">
        <w:t xml:space="preserve">, представленные на </w:t>
      </w:r>
      <w:r w:rsidR="002A4180">
        <w:t>К</w:t>
      </w:r>
      <w:r w:rsidRPr="00B05ABF">
        <w:t>онкурс</w:t>
      </w:r>
      <w:r w:rsidR="0009522F">
        <w:t xml:space="preserve"> </w:t>
      </w:r>
      <w:r w:rsidRPr="00B05ABF">
        <w:t xml:space="preserve">и фрагменты из них (репродуцировать текст и </w:t>
      </w:r>
      <w:r w:rsidR="00696DCC">
        <w:t>видеоролики</w:t>
      </w:r>
      <w:r w:rsidRPr="00B05ABF">
        <w:t xml:space="preserve"> в целях рекламы и продвижения</w:t>
      </w:r>
      <w:r w:rsidR="00BC64D1">
        <w:t xml:space="preserve"> </w:t>
      </w:r>
      <w:r w:rsidR="00E950E6">
        <w:t>К</w:t>
      </w:r>
      <w:r w:rsidR="00BA57FE">
        <w:t>онкурса</w:t>
      </w:r>
      <w:r w:rsidRPr="00B05ABF">
        <w:t>, издания методических и информационных материалов, каталогов, их публичного показа и т.п.).</w:t>
      </w:r>
      <w:r w:rsidR="009B4173">
        <w:t xml:space="preserve"> </w:t>
      </w:r>
    </w:p>
    <w:p w14:paraId="475CF910" w14:textId="6A90C011" w:rsidR="00B05ABF" w:rsidRPr="00B05ABF" w:rsidRDefault="00B05ABF" w:rsidP="00B05ABF">
      <w:pPr>
        <w:ind w:firstLine="709"/>
        <w:jc w:val="both"/>
      </w:pPr>
      <w:r w:rsidRPr="00B05ABF">
        <w:t>2.</w:t>
      </w:r>
      <w:r w:rsidR="00C9669C">
        <w:t>1</w:t>
      </w:r>
      <w:r w:rsidR="009D7975">
        <w:t>4</w:t>
      </w:r>
      <w:r w:rsidRPr="00B05ABF">
        <w:t xml:space="preserve">. Все члены жюри обязуются воздерживаться от публичных высказываний по поводу </w:t>
      </w:r>
      <w:r w:rsidR="0087715C">
        <w:t>к</w:t>
      </w:r>
      <w:r w:rsidRPr="00B05ABF">
        <w:t xml:space="preserve">онкурсных работ до оглашения результатов </w:t>
      </w:r>
      <w:r w:rsidR="00D81B38" w:rsidRPr="00D81B38">
        <w:t xml:space="preserve">                              </w:t>
      </w:r>
      <w:r w:rsidRPr="00B05ABF">
        <w:t xml:space="preserve">на торжественном закрытии </w:t>
      </w:r>
      <w:r w:rsidR="002A4180">
        <w:t>К</w:t>
      </w:r>
      <w:r w:rsidRPr="00B05ABF">
        <w:t>онкурса.</w:t>
      </w:r>
    </w:p>
    <w:p w14:paraId="54CBA91D" w14:textId="04132367" w:rsidR="00B05ABF" w:rsidRPr="00B05ABF" w:rsidRDefault="00B05ABF" w:rsidP="00B05ABF">
      <w:pPr>
        <w:ind w:firstLine="709"/>
        <w:jc w:val="both"/>
      </w:pPr>
      <w:r w:rsidRPr="00B05ABF">
        <w:t>2.1</w:t>
      </w:r>
      <w:r w:rsidR="009D7975">
        <w:t>5</w:t>
      </w:r>
      <w:r w:rsidRPr="00B05ABF">
        <w:t xml:space="preserve">. Все присланные на </w:t>
      </w:r>
      <w:r w:rsidR="002A4180">
        <w:t>К</w:t>
      </w:r>
      <w:r w:rsidRPr="00B05ABF">
        <w:t xml:space="preserve">онкурс материалы и </w:t>
      </w:r>
      <w:r w:rsidR="00696DCC">
        <w:t>видеоролики</w:t>
      </w:r>
      <w:r w:rsidRPr="00B05ABF">
        <w:t xml:space="preserve"> </w:t>
      </w:r>
      <w:r w:rsidR="00696DCC">
        <w:t xml:space="preserve">                                         </w:t>
      </w:r>
      <w:r w:rsidRPr="00B05ABF">
        <w:t>не рецензируются. Права авторов соблюдаются в соответствии с действующим законодательством</w:t>
      </w:r>
      <w:r w:rsidR="00BA57FE">
        <w:t xml:space="preserve"> Р</w:t>
      </w:r>
      <w:r w:rsidR="001408C0">
        <w:t>оссийской Федерации</w:t>
      </w:r>
      <w:r w:rsidRPr="00B05ABF">
        <w:t>.</w:t>
      </w:r>
    </w:p>
    <w:p w14:paraId="6106FBA2" w14:textId="1A2B7A75" w:rsidR="00B05ABF" w:rsidRPr="00B05ABF" w:rsidRDefault="00B05ABF" w:rsidP="00096F6B">
      <w:pPr>
        <w:numPr>
          <w:ilvl w:val="0"/>
          <w:numId w:val="3"/>
        </w:numPr>
        <w:ind w:left="0" w:firstLine="0"/>
        <w:jc w:val="center"/>
        <w:rPr>
          <w:b/>
        </w:rPr>
      </w:pPr>
      <w:r w:rsidRPr="00B05ABF">
        <w:rPr>
          <w:b/>
        </w:rPr>
        <w:t xml:space="preserve">Основные требования к конкурсному </w:t>
      </w:r>
      <w:r w:rsidR="00696DCC">
        <w:rPr>
          <w:b/>
        </w:rPr>
        <w:t>видеоролику</w:t>
      </w:r>
    </w:p>
    <w:p w14:paraId="5AC6C4C4" w14:textId="40A706B2" w:rsidR="00B05ABF" w:rsidRPr="00B05ABF" w:rsidRDefault="00B05ABF" w:rsidP="00BD4910">
      <w:pPr>
        <w:ind w:firstLine="709"/>
        <w:jc w:val="both"/>
      </w:pPr>
      <w:r w:rsidRPr="00B05ABF">
        <w:t xml:space="preserve">3.1. Для участия в </w:t>
      </w:r>
      <w:r w:rsidR="002A4180">
        <w:t>К</w:t>
      </w:r>
      <w:r w:rsidRPr="00B05ABF">
        <w:t xml:space="preserve">онкурсе принимаются </w:t>
      </w:r>
      <w:r w:rsidR="00696DCC">
        <w:t>видеоролики</w:t>
      </w:r>
      <w:r w:rsidRPr="00B05ABF">
        <w:t xml:space="preserve">, снятые с помощью мобильного телефона или любого другого цифрового устройства </w:t>
      </w:r>
      <w:r w:rsidR="00730D10">
        <w:t xml:space="preserve">                                      </w:t>
      </w:r>
      <w:r w:rsidRPr="00B05ABF">
        <w:t xml:space="preserve">для </w:t>
      </w:r>
      <w:r w:rsidR="00D63EE5">
        <w:t>осуществления</w:t>
      </w:r>
      <w:r w:rsidRPr="00B05ABF">
        <w:t xml:space="preserve"> видеосъемки</w:t>
      </w:r>
      <w:r w:rsidR="00D63EE5">
        <w:t>.</w:t>
      </w:r>
    </w:p>
    <w:p w14:paraId="167781F3" w14:textId="328E813B" w:rsidR="00B05ABF" w:rsidRPr="00B05ABF" w:rsidRDefault="00B05ABF" w:rsidP="00B05ABF">
      <w:pPr>
        <w:ind w:firstLine="709"/>
        <w:jc w:val="both"/>
      </w:pPr>
      <w:r w:rsidRPr="00B05ABF">
        <w:t>3.</w:t>
      </w:r>
      <w:r w:rsidR="00BD4910">
        <w:t>2</w:t>
      </w:r>
      <w:r w:rsidRPr="00B05ABF">
        <w:t xml:space="preserve">. Основные требования к </w:t>
      </w:r>
      <w:r w:rsidR="00696DCC">
        <w:t>видеоролику</w:t>
      </w:r>
      <w:r w:rsidRPr="00B05ABF">
        <w:t>:</w:t>
      </w:r>
    </w:p>
    <w:p w14:paraId="01C10C97" w14:textId="06B329E8" w:rsidR="00B05ABF" w:rsidRPr="00B05ABF" w:rsidRDefault="00B05ABF" w:rsidP="00B05ABF">
      <w:pPr>
        <w:ind w:firstLine="709"/>
        <w:jc w:val="both"/>
      </w:pPr>
      <w:r w:rsidRPr="00B05ABF">
        <w:lastRenderedPageBreak/>
        <w:t>-</w:t>
      </w:r>
      <w:r>
        <w:t xml:space="preserve"> </w:t>
      </w:r>
      <w:r w:rsidR="00696DCC">
        <w:t>видеоролик</w:t>
      </w:r>
      <w:r w:rsidR="00BD4910" w:rsidRPr="00B05ABF">
        <w:t xml:space="preserve"> должен содержать законченный сюжет или историю</w:t>
      </w:r>
      <w:r w:rsidR="0079763F">
        <w:t>, направленн</w:t>
      </w:r>
      <w:r w:rsidR="00BD4910">
        <w:t>ую</w:t>
      </w:r>
      <w:r w:rsidR="0079763F">
        <w:t xml:space="preserve"> на духовно-нравственное воспитание подрастающего поколения, формирование у молодежи </w:t>
      </w:r>
      <w:r w:rsidR="006B73C4">
        <w:t xml:space="preserve">чувства патриотизма и </w:t>
      </w:r>
      <w:r w:rsidR="0079763F">
        <w:t>гражданской позиции, уважения к историческому наследию страны и подвигам предков</w:t>
      </w:r>
      <w:r w:rsidRPr="00B05ABF">
        <w:t>;</w:t>
      </w:r>
    </w:p>
    <w:p w14:paraId="660CB101" w14:textId="545825F7" w:rsidR="00B05ABF" w:rsidRPr="00B05ABF" w:rsidRDefault="00B05ABF" w:rsidP="00B05ABF">
      <w:pPr>
        <w:ind w:firstLine="709"/>
        <w:jc w:val="both"/>
      </w:pPr>
      <w:r w:rsidRPr="00B05ABF">
        <w:t>-</w:t>
      </w:r>
      <w:r>
        <w:t xml:space="preserve"> </w:t>
      </w:r>
      <w:r w:rsidRPr="00B05ABF">
        <w:t xml:space="preserve">звук в </w:t>
      </w:r>
      <w:r w:rsidR="00696DCC">
        <w:t>видеоролике</w:t>
      </w:r>
      <w:r w:rsidRPr="00B05ABF">
        <w:t xml:space="preserve"> должен быть ч</w:t>
      </w:r>
      <w:r w:rsidR="000266DD">
        <w:t>е</w:t>
      </w:r>
      <w:r w:rsidRPr="00B05ABF">
        <w:t>тким;</w:t>
      </w:r>
    </w:p>
    <w:p w14:paraId="0FEF5D64" w14:textId="5C234975" w:rsidR="00B05ABF" w:rsidRPr="00B05ABF" w:rsidRDefault="00B05ABF" w:rsidP="00B05ABF">
      <w:pPr>
        <w:ind w:firstLine="709"/>
        <w:jc w:val="both"/>
      </w:pPr>
      <w:r w:rsidRPr="00B05ABF">
        <w:t>-</w:t>
      </w:r>
      <w:r>
        <w:t xml:space="preserve"> </w:t>
      </w:r>
      <w:r w:rsidRPr="00B05ABF">
        <w:t xml:space="preserve">в начальных титрах </w:t>
      </w:r>
      <w:r w:rsidR="00696DCC">
        <w:t>видеоролика</w:t>
      </w:r>
      <w:r w:rsidRPr="00B05ABF">
        <w:t xml:space="preserve"> должн</w:t>
      </w:r>
      <w:r w:rsidR="000266DD">
        <w:t>о</w:t>
      </w:r>
      <w:r w:rsidRPr="00B05ABF">
        <w:t xml:space="preserve"> быть указано: название </w:t>
      </w:r>
      <w:r w:rsidR="00696DCC">
        <w:t>видеоролика</w:t>
      </w:r>
      <w:r w:rsidRPr="00B05ABF">
        <w:t>;</w:t>
      </w:r>
    </w:p>
    <w:p w14:paraId="6CDE90A1" w14:textId="44EF0F09" w:rsidR="00B05ABF" w:rsidRPr="00FA05B2" w:rsidRDefault="00B05ABF" w:rsidP="00B05ABF">
      <w:pPr>
        <w:ind w:firstLine="709"/>
        <w:jc w:val="both"/>
      </w:pPr>
      <w:r w:rsidRPr="00B05ABF">
        <w:t>-</w:t>
      </w:r>
      <w:r>
        <w:t xml:space="preserve"> </w:t>
      </w:r>
      <w:r w:rsidRPr="00B05ABF">
        <w:t xml:space="preserve">в финальных титрах должны быть указаны: </w:t>
      </w:r>
      <w:r w:rsidR="00E10CFA">
        <w:t xml:space="preserve">ФИО </w:t>
      </w:r>
      <w:r w:rsidRPr="00B05ABF">
        <w:t>автор</w:t>
      </w:r>
      <w:r w:rsidR="00B00B0A">
        <w:t>а</w:t>
      </w:r>
      <w:r w:rsidR="00EC7274">
        <w:t xml:space="preserve"> или авторского коллектива</w:t>
      </w:r>
      <w:r w:rsidRPr="00B05ABF">
        <w:t xml:space="preserve"> </w:t>
      </w:r>
      <w:r w:rsidR="00696DCC">
        <w:t>видеоролика</w:t>
      </w:r>
      <w:r w:rsidR="00E10CFA">
        <w:t xml:space="preserve">, </w:t>
      </w:r>
      <w:r w:rsidRPr="00B05ABF">
        <w:t>год создания</w:t>
      </w:r>
      <w:r w:rsidR="00E10CFA">
        <w:t xml:space="preserve"> и город.</w:t>
      </w:r>
    </w:p>
    <w:p w14:paraId="315F5F62" w14:textId="1CF693AA" w:rsidR="00B05ABF" w:rsidRDefault="00B05ABF" w:rsidP="00B05ABF">
      <w:pPr>
        <w:ind w:firstLine="709"/>
        <w:jc w:val="both"/>
      </w:pPr>
      <w:r w:rsidRPr="00B05ABF">
        <w:t xml:space="preserve">Технические требования к </w:t>
      </w:r>
      <w:r w:rsidR="00696DCC">
        <w:t>видеоролику</w:t>
      </w:r>
      <w:r w:rsidRPr="00B05ABF">
        <w:t>:</w:t>
      </w:r>
    </w:p>
    <w:p w14:paraId="07C4ECE5" w14:textId="66BE39F2" w:rsidR="00D63EE5" w:rsidRDefault="00D63EE5" w:rsidP="00B05ABF">
      <w:pPr>
        <w:ind w:firstLine="709"/>
        <w:jc w:val="both"/>
      </w:pPr>
      <w:r>
        <w:t xml:space="preserve">- </w:t>
      </w:r>
      <w:r w:rsidR="00696DCC">
        <w:t>видеоролик</w:t>
      </w:r>
      <w:r>
        <w:t xml:space="preserve"> должен быть представлен одним из следующих форматов: MP4, MOV или AVI;</w:t>
      </w:r>
    </w:p>
    <w:p w14:paraId="758CD368" w14:textId="18C16EEA" w:rsidR="008E03D0" w:rsidRPr="000307EA" w:rsidRDefault="008E03D0" w:rsidP="00B05ABF">
      <w:pPr>
        <w:ind w:firstLine="709"/>
        <w:jc w:val="both"/>
      </w:pPr>
      <w:r>
        <w:t xml:space="preserve">- минимальное разрешение </w:t>
      </w:r>
      <w:r w:rsidR="000307EA">
        <w:t>видеоролика</w:t>
      </w:r>
      <w:r w:rsidR="0087715C">
        <w:t>:</w:t>
      </w:r>
      <w:r w:rsidR="000307EA">
        <w:t xml:space="preserve"> 1280х720</w:t>
      </w:r>
      <w:r w:rsidR="000307EA">
        <w:rPr>
          <w:lang w:val="en-US"/>
        </w:rPr>
        <w:t>px</w:t>
      </w:r>
      <w:r w:rsidR="000307EA">
        <w:t>;</w:t>
      </w:r>
    </w:p>
    <w:p w14:paraId="3109A477" w14:textId="3C50203D" w:rsidR="00D41649" w:rsidRPr="00B05ABF" w:rsidRDefault="00D41649" w:rsidP="00B05ABF">
      <w:pPr>
        <w:ind w:firstLine="709"/>
        <w:jc w:val="both"/>
      </w:pPr>
      <w:r>
        <w:t>-</w:t>
      </w:r>
      <w:r w:rsidR="00B00B0A">
        <w:t xml:space="preserve"> </w:t>
      </w:r>
      <w:r w:rsidR="00696DCC">
        <w:t>видеоролик</w:t>
      </w:r>
      <w:r>
        <w:t xml:space="preserve"> должен быть представлен на русском языке;</w:t>
      </w:r>
    </w:p>
    <w:p w14:paraId="32DB05D9" w14:textId="4968992E" w:rsidR="00B05ABF" w:rsidRPr="00B05ABF" w:rsidRDefault="00B05ABF" w:rsidP="00B05ABF">
      <w:pPr>
        <w:ind w:firstLine="709"/>
        <w:jc w:val="both"/>
      </w:pPr>
      <w:r w:rsidRPr="00B05ABF">
        <w:t xml:space="preserve">- </w:t>
      </w:r>
      <w:r>
        <w:t xml:space="preserve"> </w:t>
      </w:r>
      <w:r w:rsidRPr="00B05ABF">
        <w:t>продолжительность ˗ от 3 до 7 минут;</w:t>
      </w:r>
    </w:p>
    <w:p w14:paraId="111B5839" w14:textId="28D740EA" w:rsidR="00B05ABF" w:rsidRPr="00B05ABF" w:rsidRDefault="00B05ABF" w:rsidP="00B05ABF">
      <w:pPr>
        <w:ind w:firstLine="709"/>
        <w:jc w:val="both"/>
      </w:pPr>
      <w:r w:rsidRPr="00B05ABF">
        <w:t>-</w:t>
      </w:r>
      <w:r>
        <w:t xml:space="preserve"> </w:t>
      </w:r>
      <w:r w:rsidRPr="00B05ABF">
        <w:t xml:space="preserve">количество участников-создателей </w:t>
      </w:r>
      <w:r w:rsidR="00B00B0A">
        <w:t>не более 5 человек</w:t>
      </w:r>
      <w:r w:rsidRPr="00B05ABF">
        <w:t xml:space="preserve"> (один автор или авторский коллектив).</w:t>
      </w:r>
      <w:r w:rsidR="00C406BE">
        <w:t xml:space="preserve"> </w:t>
      </w:r>
    </w:p>
    <w:p w14:paraId="50E601B0" w14:textId="75D1742F" w:rsidR="00B05ABF" w:rsidRPr="00B05ABF" w:rsidRDefault="00B05ABF" w:rsidP="00096F6B">
      <w:pPr>
        <w:numPr>
          <w:ilvl w:val="0"/>
          <w:numId w:val="3"/>
        </w:numPr>
        <w:ind w:left="0" w:firstLine="0"/>
        <w:jc w:val="center"/>
        <w:rPr>
          <w:b/>
        </w:rPr>
      </w:pPr>
      <w:r w:rsidRPr="00B05ABF">
        <w:rPr>
          <w:b/>
        </w:rPr>
        <w:t>Основные требования к конкурсному литературному произведению</w:t>
      </w:r>
    </w:p>
    <w:p w14:paraId="22DBA072" w14:textId="31E73702" w:rsidR="00B05ABF" w:rsidRPr="00B05ABF" w:rsidRDefault="00B05ABF" w:rsidP="00B05ABF">
      <w:pPr>
        <w:ind w:firstLine="709"/>
        <w:jc w:val="both"/>
      </w:pPr>
      <w:r w:rsidRPr="00B05ABF">
        <w:t xml:space="preserve">4.1. Для участия в </w:t>
      </w:r>
      <w:r w:rsidR="00E950E6">
        <w:t>К</w:t>
      </w:r>
      <w:r w:rsidRPr="00B05ABF">
        <w:t>онкурсе принимаются литературные произведения</w:t>
      </w:r>
      <w:r w:rsidR="00395F1C">
        <w:t xml:space="preserve"> (эссе, рассказ, повесть, очерк)</w:t>
      </w:r>
      <w:r w:rsidRPr="00B05ABF">
        <w:t xml:space="preserve">, написанные </w:t>
      </w:r>
      <w:r w:rsidR="006B73C4">
        <w:t>участниками</w:t>
      </w:r>
      <w:r w:rsidR="006B73C4" w:rsidRPr="00772CC5">
        <w:t xml:space="preserve"> </w:t>
      </w:r>
      <w:r w:rsidR="00E950E6">
        <w:t>К</w:t>
      </w:r>
      <w:r w:rsidR="006B73C4" w:rsidRPr="00772CC5">
        <w:t>онкурса</w:t>
      </w:r>
      <w:r w:rsidRPr="00B05ABF">
        <w:t>.</w:t>
      </w:r>
    </w:p>
    <w:p w14:paraId="45833604" w14:textId="08542CD3" w:rsidR="00B05ABF" w:rsidRPr="00B05ABF" w:rsidRDefault="00B05ABF" w:rsidP="00B05ABF">
      <w:pPr>
        <w:ind w:firstLine="709"/>
        <w:jc w:val="both"/>
      </w:pPr>
      <w:r w:rsidRPr="00B05ABF">
        <w:t>4.</w:t>
      </w:r>
      <w:r w:rsidR="00043D2E">
        <w:t>2</w:t>
      </w:r>
      <w:r w:rsidRPr="00B05ABF">
        <w:t>. Основные требования к литературному произведению:</w:t>
      </w:r>
    </w:p>
    <w:p w14:paraId="55BC0FA5" w14:textId="73E7A668" w:rsidR="00B05ABF" w:rsidRDefault="00B05ABF" w:rsidP="0079763F">
      <w:pPr>
        <w:ind w:firstLine="709"/>
        <w:jc w:val="both"/>
      </w:pPr>
      <w:r w:rsidRPr="00B05ABF">
        <w:t>-</w:t>
      </w:r>
      <w:r w:rsidRPr="00B05ABF">
        <w:tab/>
      </w:r>
      <w:r w:rsidR="00BD4910">
        <w:t>литературное произведение</w:t>
      </w:r>
      <w:r w:rsidR="00BD4910" w:rsidRPr="00B05ABF">
        <w:t xml:space="preserve"> долж</w:t>
      </w:r>
      <w:r w:rsidR="00BD4910">
        <w:t>но</w:t>
      </w:r>
      <w:r w:rsidR="00BD4910" w:rsidRPr="00B05ABF">
        <w:t xml:space="preserve"> содержать законченный сюжет или историю</w:t>
      </w:r>
      <w:r w:rsidR="00BD4910">
        <w:t xml:space="preserve">, направленную на духовно-нравственное воспитание подрастающего поколения, формирование у молодежи чувства патриотизма </w:t>
      </w:r>
      <w:r w:rsidR="002C79A6">
        <w:t xml:space="preserve">                                  </w:t>
      </w:r>
      <w:r w:rsidR="00BD4910">
        <w:t>и гражданской позиции, уважения к историческому наследию страны и подвигам предков</w:t>
      </w:r>
      <w:r w:rsidR="00BD4910" w:rsidRPr="00B05ABF">
        <w:t>;</w:t>
      </w:r>
    </w:p>
    <w:p w14:paraId="0547A978" w14:textId="5A9A7859" w:rsidR="008A37D3" w:rsidRPr="00B05ABF" w:rsidRDefault="008A37D3" w:rsidP="008A37D3">
      <w:pPr>
        <w:ind w:firstLine="709"/>
        <w:jc w:val="both"/>
      </w:pPr>
      <w:r w:rsidRPr="00B05ABF">
        <w:t>-</w:t>
      </w:r>
      <w:r w:rsidRPr="00B05ABF">
        <w:tab/>
        <w:t xml:space="preserve">количество участников-создателей </w:t>
      </w:r>
      <w:r>
        <w:t>не более 5 человек</w:t>
      </w:r>
      <w:r w:rsidRPr="00B05ABF">
        <w:t xml:space="preserve"> (один автор или авторский коллектив).</w:t>
      </w:r>
      <w:r>
        <w:t xml:space="preserve"> </w:t>
      </w:r>
    </w:p>
    <w:p w14:paraId="2AB0FEC4" w14:textId="6B0D9DB9" w:rsidR="00B05ABF" w:rsidRPr="00B05ABF" w:rsidRDefault="00B05ABF" w:rsidP="00B05ABF">
      <w:pPr>
        <w:ind w:firstLine="709"/>
        <w:jc w:val="both"/>
      </w:pPr>
      <w:r w:rsidRPr="00B05ABF">
        <w:t>-</w:t>
      </w:r>
      <w:r w:rsidRPr="00B05ABF">
        <w:tab/>
        <w:t>в титульном листе должны быть указаны: название произведения, ФИО автора</w:t>
      </w:r>
      <w:r w:rsidR="008A37D3">
        <w:t>/авторского коллектива</w:t>
      </w:r>
      <w:r w:rsidR="00D63EE5">
        <w:t xml:space="preserve">, </w:t>
      </w:r>
      <w:r w:rsidRPr="00B05ABF">
        <w:t>год создания</w:t>
      </w:r>
      <w:r w:rsidR="00D63EE5">
        <w:t xml:space="preserve"> и город</w:t>
      </w:r>
      <w:r w:rsidR="006B73C4">
        <w:t>;</w:t>
      </w:r>
    </w:p>
    <w:p w14:paraId="7D527118" w14:textId="56AE64C9" w:rsidR="006B73C4" w:rsidRDefault="00B05ABF" w:rsidP="006B73C4">
      <w:pPr>
        <w:ind w:firstLine="709"/>
        <w:jc w:val="both"/>
      </w:pPr>
      <w:r w:rsidRPr="00B05ABF">
        <w:lastRenderedPageBreak/>
        <w:t>-</w:t>
      </w:r>
      <w:r w:rsidRPr="00B05ABF">
        <w:tab/>
      </w:r>
      <w:r w:rsidRPr="00D37A2F">
        <w:t xml:space="preserve">объем литературного произведения должен быть от </w:t>
      </w:r>
      <w:r w:rsidR="00087D80">
        <w:t>3</w:t>
      </w:r>
      <w:r w:rsidRPr="00D37A2F">
        <w:t xml:space="preserve"> до </w:t>
      </w:r>
      <w:r w:rsidR="00C85BD5">
        <w:t>10</w:t>
      </w:r>
      <w:r w:rsidRPr="00D37A2F">
        <w:t xml:space="preserve"> </w:t>
      </w:r>
      <w:r w:rsidR="00C85BD5">
        <w:t>страниц</w:t>
      </w:r>
      <w:r w:rsidR="00C406BE" w:rsidRPr="00D37A2F">
        <w:t xml:space="preserve"> </w:t>
      </w:r>
      <w:r w:rsidR="00C85BD5">
        <w:t xml:space="preserve">печатного текста </w:t>
      </w:r>
      <w:r w:rsidR="00C406BE" w:rsidRPr="00D37A2F">
        <w:t xml:space="preserve">(от </w:t>
      </w:r>
      <w:r w:rsidR="00B36987">
        <w:t>6</w:t>
      </w:r>
      <w:r w:rsidR="00C406BE" w:rsidRPr="00D37A2F">
        <w:t xml:space="preserve"> до </w:t>
      </w:r>
      <w:r w:rsidR="00B36987">
        <w:t>20</w:t>
      </w:r>
      <w:r w:rsidR="00C406BE" w:rsidRPr="00D37A2F">
        <w:t xml:space="preserve"> тыс. знаков)</w:t>
      </w:r>
      <w:r w:rsidR="006B73C4">
        <w:t xml:space="preserve">; </w:t>
      </w:r>
    </w:p>
    <w:p w14:paraId="1FF588AB" w14:textId="6D9C51B9" w:rsidR="006B73C4" w:rsidRDefault="006B73C4" w:rsidP="006B73C4">
      <w:pPr>
        <w:ind w:firstLine="709"/>
        <w:jc w:val="both"/>
      </w:pPr>
      <w:r w:rsidRPr="00B05ABF">
        <w:t>-</w:t>
      </w:r>
      <w:r w:rsidRPr="00B05ABF">
        <w:tab/>
      </w:r>
      <w:r>
        <w:t xml:space="preserve">работы принимаются в электронном виде (файлы формата </w:t>
      </w:r>
      <w:r>
        <w:rPr>
          <w:lang w:val="en-US"/>
        </w:rPr>
        <w:t>Word</w:t>
      </w:r>
      <w:r w:rsidRPr="006B73C4">
        <w:t>)</w:t>
      </w:r>
      <w:r>
        <w:t>;</w:t>
      </w:r>
    </w:p>
    <w:p w14:paraId="20F819E6" w14:textId="5C2AE2DF" w:rsidR="0087438D" w:rsidRDefault="0087438D" w:rsidP="006B73C4">
      <w:pPr>
        <w:ind w:firstLine="709"/>
        <w:jc w:val="both"/>
      </w:pPr>
      <w:r>
        <w:t>-         работа должна быть представлена на русском языке;</w:t>
      </w:r>
    </w:p>
    <w:p w14:paraId="14B6AEA4" w14:textId="42981287" w:rsidR="006B73C4" w:rsidRPr="0087438D" w:rsidRDefault="006B73C4" w:rsidP="006B73C4">
      <w:pPr>
        <w:ind w:firstLine="709"/>
        <w:jc w:val="both"/>
      </w:pPr>
      <w:r w:rsidRPr="0087438D">
        <w:t xml:space="preserve">-         </w:t>
      </w:r>
      <w:r>
        <w:t>шрифт</w:t>
      </w:r>
      <w:r w:rsidRPr="0087438D">
        <w:t xml:space="preserve"> – </w:t>
      </w:r>
      <w:r w:rsidR="00A16CCE">
        <w:rPr>
          <w:lang w:val="en-US"/>
        </w:rPr>
        <w:t>T</w:t>
      </w:r>
      <w:r w:rsidRPr="006B73C4">
        <w:rPr>
          <w:lang w:val="en-US"/>
        </w:rPr>
        <w:t>imes</w:t>
      </w:r>
      <w:r w:rsidRPr="0087438D">
        <w:t xml:space="preserve"> </w:t>
      </w:r>
      <w:r w:rsidRPr="006B73C4">
        <w:rPr>
          <w:lang w:val="en-US"/>
        </w:rPr>
        <w:t>New</w:t>
      </w:r>
      <w:r w:rsidRPr="0087438D">
        <w:t xml:space="preserve"> </w:t>
      </w:r>
      <w:r w:rsidRPr="006B73C4">
        <w:rPr>
          <w:lang w:val="en-US"/>
        </w:rPr>
        <w:t>Roman</w:t>
      </w:r>
      <w:r w:rsidRPr="0087438D">
        <w:t>;</w:t>
      </w:r>
    </w:p>
    <w:p w14:paraId="3F5682C0" w14:textId="3EF793D0" w:rsidR="006B73C4" w:rsidRDefault="006B73C4" w:rsidP="006B73C4">
      <w:pPr>
        <w:ind w:firstLine="709"/>
        <w:jc w:val="both"/>
      </w:pPr>
      <w:r>
        <w:t>-         размер используемого шрифта – 14;</w:t>
      </w:r>
    </w:p>
    <w:p w14:paraId="74E2C9ED" w14:textId="539EF8DF" w:rsidR="006B73C4" w:rsidRDefault="006B73C4" w:rsidP="006B73C4">
      <w:pPr>
        <w:ind w:firstLine="709"/>
        <w:jc w:val="both"/>
      </w:pPr>
      <w:r>
        <w:t>-         межстрочный интервал – 1,5;</w:t>
      </w:r>
    </w:p>
    <w:p w14:paraId="0940E1C6" w14:textId="6375EF68" w:rsidR="006B73C4" w:rsidRPr="002C79A6" w:rsidRDefault="006B73C4" w:rsidP="002C79A6">
      <w:pPr>
        <w:ind w:firstLine="709"/>
        <w:jc w:val="both"/>
      </w:pPr>
      <w:r>
        <w:t>-         выравнивание текста – «по ширине», абзац – 1,25; отступы – по 2,</w:t>
      </w:r>
      <w:proofErr w:type="gramStart"/>
      <w:r>
        <w:t xml:space="preserve">0 </w:t>
      </w:r>
      <w:r w:rsidR="002C79A6">
        <w:t xml:space="preserve"> </w:t>
      </w:r>
      <w:r>
        <w:t>с</w:t>
      </w:r>
      <w:proofErr w:type="gramEnd"/>
      <w:r w:rsidR="002C79A6">
        <w:t xml:space="preserve"> </w:t>
      </w:r>
      <w:r>
        <w:t>каждой стороны</w:t>
      </w:r>
      <w:r w:rsidR="0087715C">
        <w:t>.</w:t>
      </w:r>
    </w:p>
    <w:p w14:paraId="6C5B4B92" w14:textId="1631B163" w:rsidR="00B05ABF" w:rsidRPr="00B05ABF" w:rsidRDefault="00B05ABF" w:rsidP="00096F6B">
      <w:pPr>
        <w:numPr>
          <w:ilvl w:val="0"/>
          <w:numId w:val="3"/>
        </w:numPr>
        <w:ind w:left="0" w:firstLine="0"/>
        <w:jc w:val="center"/>
        <w:rPr>
          <w:b/>
        </w:rPr>
      </w:pPr>
      <w:r w:rsidRPr="00B05ABF">
        <w:rPr>
          <w:b/>
        </w:rPr>
        <w:t>Критерии оценки конкурсных работ</w:t>
      </w:r>
    </w:p>
    <w:p w14:paraId="056F050C" w14:textId="28744E9F" w:rsidR="00B05ABF" w:rsidRPr="00B05ABF" w:rsidRDefault="00B05ABF" w:rsidP="00B05ABF">
      <w:pPr>
        <w:numPr>
          <w:ilvl w:val="1"/>
          <w:numId w:val="5"/>
        </w:numPr>
        <w:ind w:left="0" w:firstLine="709"/>
        <w:jc w:val="both"/>
      </w:pPr>
      <w:r w:rsidRPr="00B05ABF">
        <w:t xml:space="preserve">Основными критериями </w:t>
      </w:r>
      <w:r w:rsidR="0087715C">
        <w:t>к</w:t>
      </w:r>
      <w:r w:rsidRPr="00B05ABF">
        <w:t>онкурсных работ являются:</w:t>
      </w:r>
    </w:p>
    <w:p w14:paraId="0F214B25" w14:textId="10F90481" w:rsidR="00B05ABF" w:rsidRPr="00B05ABF" w:rsidRDefault="00B05ABF" w:rsidP="00B05ABF">
      <w:pPr>
        <w:numPr>
          <w:ilvl w:val="0"/>
          <w:numId w:val="4"/>
        </w:numPr>
        <w:ind w:left="0" w:firstLine="709"/>
        <w:jc w:val="both"/>
      </w:pPr>
      <w:r w:rsidRPr="00B05ABF">
        <w:t xml:space="preserve">соответствие идее </w:t>
      </w:r>
      <w:r w:rsidR="00E950E6">
        <w:t>К</w:t>
      </w:r>
      <w:r w:rsidRPr="00B05ABF">
        <w:t>онкурса;</w:t>
      </w:r>
    </w:p>
    <w:p w14:paraId="0B4C7D3F" w14:textId="1FCF4BD4" w:rsidR="00B05ABF" w:rsidRPr="00B05ABF" w:rsidRDefault="00B05ABF" w:rsidP="00B05ABF">
      <w:pPr>
        <w:numPr>
          <w:ilvl w:val="0"/>
          <w:numId w:val="4"/>
        </w:numPr>
        <w:ind w:left="0" w:firstLine="709"/>
        <w:jc w:val="both"/>
      </w:pPr>
      <w:r w:rsidRPr="00B05ABF">
        <w:t>адекватность выразительных средств художественно</w:t>
      </w:r>
      <w:r w:rsidR="00FA05B2">
        <w:t>го</w:t>
      </w:r>
      <w:r w:rsidRPr="00B05ABF">
        <w:t xml:space="preserve"> замысл</w:t>
      </w:r>
      <w:r w:rsidR="00FA05B2">
        <w:t>а</w:t>
      </w:r>
      <w:r w:rsidRPr="00B05ABF">
        <w:t>;</w:t>
      </w:r>
    </w:p>
    <w:p w14:paraId="106D9336" w14:textId="39C29690" w:rsidR="00B05ABF" w:rsidRPr="00B05ABF" w:rsidRDefault="00B05ABF" w:rsidP="00B05ABF">
      <w:pPr>
        <w:numPr>
          <w:ilvl w:val="0"/>
          <w:numId w:val="4"/>
        </w:numPr>
        <w:ind w:left="0" w:firstLine="709"/>
        <w:jc w:val="both"/>
      </w:pPr>
      <w:r w:rsidRPr="00B05ABF">
        <w:t>оригинальность идеи, сценарного замысла и авторской позиции;</w:t>
      </w:r>
    </w:p>
    <w:p w14:paraId="56B5305E" w14:textId="7FADA2FE" w:rsidR="00B05ABF" w:rsidRPr="00B05ABF" w:rsidRDefault="00B05ABF" w:rsidP="00B05ABF">
      <w:pPr>
        <w:numPr>
          <w:ilvl w:val="0"/>
          <w:numId w:val="4"/>
        </w:numPr>
        <w:ind w:left="0" w:firstLine="709"/>
        <w:jc w:val="both"/>
      </w:pPr>
      <w:r w:rsidRPr="00B05ABF">
        <w:t>целостность формы и содержания;</w:t>
      </w:r>
    </w:p>
    <w:p w14:paraId="000D775F" w14:textId="5CD234E5" w:rsidR="00B05ABF" w:rsidRPr="00B05ABF" w:rsidRDefault="00B05ABF" w:rsidP="00B05ABF">
      <w:pPr>
        <w:numPr>
          <w:ilvl w:val="0"/>
          <w:numId w:val="4"/>
        </w:numPr>
        <w:ind w:left="0" w:firstLine="709"/>
        <w:jc w:val="both"/>
      </w:pPr>
      <w:r w:rsidRPr="00B05ABF">
        <w:t>актуальность и социальная значимость затронутых проблем;</w:t>
      </w:r>
    </w:p>
    <w:p w14:paraId="1FA9163C" w14:textId="5D9362F1" w:rsidR="00B05ABF" w:rsidRPr="00B05ABF" w:rsidRDefault="00B05ABF" w:rsidP="00B05ABF">
      <w:pPr>
        <w:numPr>
          <w:ilvl w:val="0"/>
          <w:numId w:val="4"/>
        </w:numPr>
        <w:ind w:left="0" w:firstLine="709"/>
        <w:jc w:val="both"/>
      </w:pPr>
      <w:r w:rsidRPr="00B05ABF">
        <w:t>глубина раскрытия замысла;</w:t>
      </w:r>
    </w:p>
    <w:p w14:paraId="47F69071" w14:textId="1186734F" w:rsidR="00B05ABF" w:rsidRPr="00B05ABF" w:rsidRDefault="00B05ABF" w:rsidP="00B05ABF">
      <w:pPr>
        <w:numPr>
          <w:ilvl w:val="0"/>
          <w:numId w:val="4"/>
        </w:numPr>
        <w:ind w:left="0" w:firstLine="709"/>
        <w:jc w:val="both"/>
      </w:pPr>
      <w:r w:rsidRPr="00B05ABF">
        <w:t xml:space="preserve">образное, наглядное изложение материала, интересное </w:t>
      </w:r>
      <w:r w:rsidR="00D81B38" w:rsidRPr="00D81B38">
        <w:t xml:space="preserve">                                     </w:t>
      </w:r>
      <w:r w:rsidRPr="00B05ABF">
        <w:t>для прочтения и просмотра любой возрастной аудиторией</w:t>
      </w:r>
      <w:r w:rsidR="00BE7C57">
        <w:t>;</w:t>
      </w:r>
    </w:p>
    <w:p w14:paraId="59101AD6" w14:textId="18611D0C" w:rsidR="00B05ABF" w:rsidRPr="00B05ABF" w:rsidRDefault="00B05ABF" w:rsidP="00B05ABF">
      <w:pPr>
        <w:numPr>
          <w:ilvl w:val="0"/>
          <w:numId w:val="4"/>
        </w:numPr>
        <w:ind w:left="0" w:firstLine="709"/>
        <w:jc w:val="both"/>
      </w:pPr>
      <w:r w:rsidRPr="00B05ABF">
        <w:t>общая художественная ценность и достоверность раскрытия образа, события, факта;</w:t>
      </w:r>
    </w:p>
    <w:p w14:paraId="309BFD54" w14:textId="63F680F3" w:rsidR="00B05ABF" w:rsidRDefault="00B05ABF" w:rsidP="00B05ABF">
      <w:pPr>
        <w:numPr>
          <w:ilvl w:val="0"/>
          <w:numId w:val="4"/>
        </w:numPr>
        <w:ind w:left="0" w:firstLine="709"/>
        <w:jc w:val="both"/>
      </w:pPr>
      <w:r w:rsidRPr="00B05ABF">
        <w:t>эмоциональное воздействие на читателя и зрителя</w:t>
      </w:r>
      <w:r w:rsidR="00FE5A54">
        <w:t>;</w:t>
      </w:r>
    </w:p>
    <w:p w14:paraId="5F6B208B" w14:textId="1BD5DAFA" w:rsidR="00FE5A54" w:rsidRDefault="00FE5A54" w:rsidP="00B05ABF">
      <w:pPr>
        <w:numPr>
          <w:ilvl w:val="0"/>
          <w:numId w:val="4"/>
        </w:numPr>
        <w:ind w:left="0" w:firstLine="709"/>
        <w:jc w:val="both"/>
      </w:pPr>
      <w:r>
        <w:t>соблюдение требований Положения.</w:t>
      </w:r>
    </w:p>
    <w:p w14:paraId="763E747F" w14:textId="77777777" w:rsidR="009D7975" w:rsidRPr="00B05ABF" w:rsidRDefault="009D7975" w:rsidP="009D7975">
      <w:pPr>
        <w:ind w:left="709"/>
        <w:jc w:val="both"/>
      </w:pPr>
    </w:p>
    <w:p w14:paraId="4CE53BA6" w14:textId="3945339A" w:rsidR="00B05ABF" w:rsidRPr="00B05ABF" w:rsidRDefault="00B05ABF" w:rsidP="00096F6B">
      <w:pPr>
        <w:numPr>
          <w:ilvl w:val="0"/>
          <w:numId w:val="5"/>
        </w:numPr>
        <w:ind w:left="0" w:firstLine="0"/>
        <w:jc w:val="center"/>
        <w:rPr>
          <w:b/>
        </w:rPr>
      </w:pPr>
      <w:r w:rsidRPr="00B05ABF">
        <w:rPr>
          <w:b/>
        </w:rPr>
        <w:t>Номинации конкурса. Итоги и награждение участников</w:t>
      </w:r>
    </w:p>
    <w:p w14:paraId="112E3A88" w14:textId="1CAB9D18" w:rsidR="00B05ABF" w:rsidRPr="00B05ABF" w:rsidRDefault="00B05ABF" w:rsidP="00B05ABF">
      <w:pPr>
        <w:ind w:firstLine="709"/>
        <w:jc w:val="both"/>
      </w:pPr>
      <w:r w:rsidRPr="00B05ABF">
        <w:t xml:space="preserve">6.1. Жюри оценивает представленные </w:t>
      </w:r>
      <w:r w:rsidR="0087715C">
        <w:t>к</w:t>
      </w:r>
      <w:r w:rsidRPr="00B05ABF">
        <w:t xml:space="preserve">онкурсные работы и определяет победителей </w:t>
      </w:r>
      <w:r w:rsidR="00CC642B">
        <w:t xml:space="preserve">из </w:t>
      </w:r>
      <w:r w:rsidR="0075015E">
        <w:t>трех</w:t>
      </w:r>
      <w:r w:rsidR="005E282B">
        <w:t xml:space="preserve"> категорий среди </w:t>
      </w:r>
      <w:r w:rsidR="0042392C">
        <w:t>участников Конкурса</w:t>
      </w:r>
      <w:r w:rsidR="0075015E">
        <w:t xml:space="preserve"> </w:t>
      </w:r>
      <w:r w:rsidRPr="00B05ABF">
        <w:t>в двух номинациях:</w:t>
      </w:r>
    </w:p>
    <w:p w14:paraId="3588241C" w14:textId="5D022008" w:rsidR="00B05ABF" w:rsidRPr="00B05ABF" w:rsidRDefault="00BE7C57" w:rsidP="00B05ABF">
      <w:pPr>
        <w:numPr>
          <w:ilvl w:val="0"/>
          <w:numId w:val="4"/>
        </w:numPr>
        <w:ind w:left="0" w:firstLine="709"/>
        <w:jc w:val="both"/>
      </w:pPr>
      <w:r>
        <w:t>н</w:t>
      </w:r>
      <w:r w:rsidR="00B05ABF" w:rsidRPr="00B05ABF">
        <w:t>оминация</w:t>
      </w:r>
      <w:r>
        <w:t xml:space="preserve"> </w:t>
      </w:r>
      <w:r w:rsidR="00A16CCE">
        <w:t>«Л</w:t>
      </w:r>
      <w:r w:rsidR="00B05ABF" w:rsidRPr="00B05ABF">
        <w:t>учшее литературное произведение</w:t>
      </w:r>
      <w:r w:rsidR="00A16CCE">
        <w:t>»</w:t>
      </w:r>
      <w:r>
        <w:t>;</w:t>
      </w:r>
    </w:p>
    <w:p w14:paraId="42DE228F" w14:textId="41322F3F" w:rsidR="00B05ABF" w:rsidRPr="00B05ABF" w:rsidRDefault="00BE7C57" w:rsidP="00B05ABF">
      <w:pPr>
        <w:numPr>
          <w:ilvl w:val="0"/>
          <w:numId w:val="4"/>
        </w:numPr>
        <w:ind w:left="0" w:firstLine="709"/>
        <w:jc w:val="both"/>
      </w:pPr>
      <w:r>
        <w:t>н</w:t>
      </w:r>
      <w:r w:rsidR="00B05ABF" w:rsidRPr="00B05ABF">
        <w:t>оминация</w:t>
      </w:r>
      <w:r>
        <w:t xml:space="preserve"> </w:t>
      </w:r>
      <w:r w:rsidR="00A16CCE">
        <w:t>«Л</w:t>
      </w:r>
      <w:r w:rsidR="00B05ABF" w:rsidRPr="00B05ABF">
        <w:t>учш</w:t>
      </w:r>
      <w:r w:rsidR="00696DCC">
        <w:t>ий</w:t>
      </w:r>
      <w:r w:rsidR="00B05ABF" w:rsidRPr="00B05ABF">
        <w:t xml:space="preserve"> </w:t>
      </w:r>
      <w:r w:rsidR="00696DCC">
        <w:t>видеоролик</w:t>
      </w:r>
      <w:r w:rsidR="00A16CCE">
        <w:t>»</w:t>
      </w:r>
      <w:r w:rsidR="00B05ABF" w:rsidRPr="00B05ABF">
        <w:t>.</w:t>
      </w:r>
    </w:p>
    <w:p w14:paraId="5EE0A05D" w14:textId="52AC58E8" w:rsidR="00B05ABF" w:rsidRPr="00B05ABF" w:rsidRDefault="00B05ABF" w:rsidP="00A16CCE">
      <w:pPr>
        <w:ind w:firstLine="709"/>
        <w:jc w:val="both"/>
      </w:pPr>
      <w:r w:rsidRPr="00B05ABF">
        <w:lastRenderedPageBreak/>
        <w:t xml:space="preserve">В каждой номинации могут быть награждены до </w:t>
      </w:r>
      <w:r w:rsidR="0042392C">
        <w:t>3</w:t>
      </w:r>
      <w:r w:rsidRPr="00B05ABF">
        <w:t xml:space="preserve"> (</w:t>
      </w:r>
      <w:r w:rsidR="0042392C">
        <w:t>трех</w:t>
      </w:r>
      <w:r w:rsidRPr="00B05ABF">
        <w:t>) победителей (призеров)</w:t>
      </w:r>
      <w:r w:rsidR="00A43AA6">
        <w:t xml:space="preserve"> </w:t>
      </w:r>
      <w:r w:rsidR="00491DD1">
        <w:t xml:space="preserve">по </w:t>
      </w:r>
      <w:r w:rsidR="00A43AA6">
        <w:t>каждой категории</w:t>
      </w:r>
      <w:r w:rsidRPr="00B05ABF">
        <w:t>.</w:t>
      </w:r>
    </w:p>
    <w:p w14:paraId="6A74F682" w14:textId="17D6A5C6" w:rsidR="00B05ABF" w:rsidRPr="00B05ABF" w:rsidRDefault="00B05ABF" w:rsidP="00B05ABF">
      <w:pPr>
        <w:ind w:firstLine="709"/>
        <w:jc w:val="both"/>
      </w:pPr>
      <w:r w:rsidRPr="00B05ABF">
        <w:t xml:space="preserve">Победители (призеры) номинаций </w:t>
      </w:r>
      <w:r w:rsidR="00E950E6">
        <w:t>К</w:t>
      </w:r>
      <w:r w:rsidRPr="00B05ABF">
        <w:t>онкурса награждаются дипломами соответствующих степеней (1,</w:t>
      </w:r>
      <w:r w:rsidR="00BE7C57">
        <w:t xml:space="preserve"> </w:t>
      </w:r>
      <w:r w:rsidRPr="00B05ABF">
        <w:t>2 или 3) и призами.</w:t>
      </w:r>
    </w:p>
    <w:p w14:paraId="0720AE9B" w14:textId="10017FCA" w:rsidR="00B05ABF" w:rsidRPr="00B05ABF" w:rsidRDefault="00B05ABF" w:rsidP="00B05ABF">
      <w:pPr>
        <w:ind w:firstLine="709"/>
        <w:jc w:val="both"/>
      </w:pPr>
      <w:r w:rsidRPr="00B05ABF">
        <w:t xml:space="preserve">Спонсоры или партнеры </w:t>
      </w:r>
      <w:r w:rsidR="00E950E6">
        <w:t>К</w:t>
      </w:r>
      <w:r w:rsidRPr="00B05ABF">
        <w:t xml:space="preserve">онкурса по согласованию с Оргкомитетом могут учреждать дополнительные призы для поощрения отличившихся участников </w:t>
      </w:r>
      <w:r w:rsidR="00730D10">
        <w:t xml:space="preserve">                 </w:t>
      </w:r>
      <w:r w:rsidRPr="00B05ABF">
        <w:t xml:space="preserve">и победителей </w:t>
      </w:r>
      <w:r w:rsidR="00E950E6">
        <w:t>К</w:t>
      </w:r>
      <w:r w:rsidRPr="00B05ABF">
        <w:t>онкурса.</w:t>
      </w:r>
    </w:p>
    <w:p w14:paraId="569EB209" w14:textId="0A397C19" w:rsidR="00B05ABF" w:rsidRPr="00B05ABF" w:rsidRDefault="00B05ABF" w:rsidP="00096F6B">
      <w:pPr>
        <w:numPr>
          <w:ilvl w:val="0"/>
          <w:numId w:val="5"/>
        </w:numPr>
        <w:ind w:left="0" w:firstLine="0"/>
        <w:jc w:val="center"/>
        <w:rPr>
          <w:b/>
        </w:rPr>
      </w:pPr>
      <w:r w:rsidRPr="00B05ABF">
        <w:rPr>
          <w:b/>
        </w:rPr>
        <w:t>Оргкомитет конкурса</w:t>
      </w:r>
    </w:p>
    <w:p w14:paraId="2120F370" w14:textId="66DADEB4" w:rsidR="00B05ABF" w:rsidRPr="00B05ABF" w:rsidRDefault="00B05ABF" w:rsidP="00B05ABF">
      <w:pPr>
        <w:ind w:firstLine="709"/>
        <w:jc w:val="both"/>
      </w:pPr>
      <w:r w:rsidRPr="00B05ABF">
        <w:t xml:space="preserve">7.1. Состав </w:t>
      </w:r>
      <w:r w:rsidR="00BE7C57">
        <w:t>О</w:t>
      </w:r>
      <w:r w:rsidRPr="00B05ABF">
        <w:t xml:space="preserve">ргкомитета </w:t>
      </w:r>
      <w:r w:rsidR="00E950E6">
        <w:t>К</w:t>
      </w:r>
      <w:r w:rsidRPr="00B05ABF">
        <w:t>онкурса формируется из</w:t>
      </w:r>
      <w:r w:rsidR="00212112">
        <w:t xml:space="preserve"> </w:t>
      </w:r>
      <w:r w:rsidR="00BE7C57">
        <w:t xml:space="preserve">представителей </w:t>
      </w:r>
      <w:r w:rsidR="001D661E">
        <w:t>органов власти</w:t>
      </w:r>
      <w:r w:rsidR="00146DCF">
        <w:t>,</w:t>
      </w:r>
      <w:r w:rsidR="001D661E">
        <w:t xml:space="preserve"> </w:t>
      </w:r>
      <w:r w:rsidR="00212112">
        <w:t>высшего образования</w:t>
      </w:r>
      <w:r w:rsidR="00E1687E">
        <w:t xml:space="preserve"> и</w:t>
      </w:r>
      <w:r w:rsidR="00212112">
        <w:t xml:space="preserve"> общественных объединений</w:t>
      </w:r>
      <w:r w:rsidR="001D661E">
        <w:t>.</w:t>
      </w:r>
    </w:p>
    <w:p w14:paraId="0827E64F" w14:textId="57E67F98" w:rsidR="00B05ABF" w:rsidRPr="00B05ABF" w:rsidRDefault="00B05ABF" w:rsidP="00B05ABF">
      <w:pPr>
        <w:ind w:firstLine="709"/>
        <w:jc w:val="both"/>
      </w:pPr>
      <w:r w:rsidRPr="00B05ABF">
        <w:t xml:space="preserve">7.2. В функции </w:t>
      </w:r>
      <w:r w:rsidR="00FC0C12">
        <w:t>О</w:t>
      </w:r>
      <w:r w:rsidRPr="00B05ABF">
        <w:t>ргкомитета входит:</w:t>
      </w:r>
    </w:p>
    <w:p w14:paraId="7DBB1746" w14:textId="5EDEBEAA" w:rsidR="00B05ABF" w:rsidRPr="00B05ABF" w:rsidRDefault="00B05ABF" w:rsidP="00B05ABF">
      <w:pPr>
        <w:numPr>
          <w:ilvl w:val="0"/>
          <w:numId w:val="4"/>
        </w:numPr>
        <w:ind w:left="0" w:firstLine="709"/>
        <w:jc w:val="both"/>
      </w:pPr>
      <w:r w:rsidRPr="00B05ABF">
        <w:t xml:space="preserve">руководство подготовкой и </w:t>
      </w:r>
      <w:r w:rsidR="00FC0C12">
        <w:t>реализацией</w:t>
      </w:r>
      <w:r w:rsidRPr="00B05ABF">
        <w:t xml:space="preserve"> </w:t>
      </w:r>
      <w:r w:rsidR="00E950E6">
        <w:t>К</w:t>
      </w:r>
      <w:r w:rsidRPr="00B05ABF">
        <w:t>онкурса;</w:t>
      </w:r>
    </w:p>
    <w:p w14:paraId="6DD9CAAA" w14:textId="5E875AD5" w:rsidR="00B05ABF" w:rsidRPr="00B05ABF" w:rsidRDefault="00B05ABF" w:rsidP="00B05ABF">
      <w:pPr>
        <w:numPr>
          <w:ilvl w:val="1"/>
          <w:numId w:val="4"/>
        </w:numPr>
        <w:ind w:left="0" w:firstLine="709"/>
        <w:jc w:val="both"/>
      </w:pPr>
      <w:r w:rsidRPr="00B05ABF">
        <w:t xml:space="preserve">сотрудничество со средствами массовой информации с целью распространения информации о проведении </w:t>
      </w:r>
      <w:r w:rsidR="00E950E6">
        <w:t>К</w:t>
      </w:r>
      <w:r w:rsidRPr="00B05ABF">
        <w:t>онкурса и его участниках;</w:t>
      </w:r>
    </w:p>
    <w:p w14:paraId="5740D9C9" w14:textId="6CFD9D9D" w:rsidR="00B05ABF" w:rsidRPr="00B05ABF" w:rsidRDefault="00B05ABF" w:rsidP="00B05ABF">
      <w:pPr>
        <w:numPr>
          <w:ilvl w:val="1"/>
          <w:numId w:val="4"/>
        </w:numPr>
        <w:ind w:left="0" w:firstLine="709"/>
        <w:jc w:val="both"/>
      </w:pPr>
      <w:r w:rsidRPr="00B05ABF">
        <w:t xml:space="preserve">обобщение и анализ результатов </w:t>
      </w:r>
      <w:r w:rsidR="00E950E6">
        <w:t>К</w:t>
      </w:r>
      <w:r w:rsidRPr="00B05ABF">
        <w:t>онкурса;</w:t>
      </w:r>
    </w:p>
    <w:p w14:paraId="6DEFE1F0" w14:textId="55B64E2F" w:rsidR="00B05ABF" w:rsidRPr="00B05ABF" w:rsidRDefault="00B05ABF" w:rsidP="00B05ABF">
      <w:pPr>
        <w:numPr>
          <w:ilvl w:val="1"/>
          <w:numId w:val="4"/>
        </w:numPr>
        <w:ind w:left="0" w:firstLine="709"/>
        <w:jc w:val="both"/>
      </w:pPr>
      <w:r w:rsidRPr="00B05ABF">
        <w:t xml:space="preserve">формирование списка победителей </w:t>
      </w:r>
      <w:r w:rsidR="00E950E6">
        <w:t>К</w:t>
      </w:r>
      <w:r w:rsidRPr="00B05ABF">
        <w:t>онкурса, определенных жюри на итоговом заседании.</w:t>
      </w:r>
    </w:p>
    <w:p w14:paraId="26BB9FF0" w14:textId="77777777" w:rsidR="00B05ABF" w:rsidRPr="00B05ABF" w:rsidRDefault="00B05ABF" w:rsidP="00B05ABF">
      <w:pPr>
        <w:ind w:firstLine="709"/>
        <w:jc w:val="both"/>
      </w:pPr>
      <w:r w:rsidRPr="00B05ABF">
        <w:t>7.3. Оргкомитет вправе:</w:t>
      </w:r>
    </w:p>
    <w:p w14:paraId="06F37576" w14:textId="3BDA71D0" w:rsidR="00B05ABF" w:rsidRPr="00B05ABF" w:rsidRDefault="00B05ABF" w:rsidP="00B05ABF">
      <w:pPr>
        <w:numPr>
          <w:ilvl w:val="0"/>
          <w:numId w:val="4"/>
        </w:numPr>
        <w:ind w:left="0" w:firstLine="709"/>
        <w:jc w:val="both"/>
      </w:pPr>
      <w:r w:rsidRPr="00B05ABF">
        <w:t xml:space="preserve">не допускать к участию в </w:t>
      </w:r>
      <w:r w:rsidR="00E950E6">
        <w:t>К</w:t>
      </w:r>
      <w:r w:rsidRPr="00B05ABF">
        <w:t xml:space="preserve">онкурсе участника, проект которого </w:t>
      </w:r>
      <w:r w:rsidR="002C79A6">
        <w:t xml:space="preserve">                   </w:t>
      </w:r>
      <w:r w:rsidRPr="00B05ABF">
        <w:t xml:space="preserve">не соответствует заявке или регламенту </w:t>
      </w:r>
      <w:r w:rsidR="00E950E6">
        <w:t>К</w:t>
      </w:r>
      <w:r w:rsidRPr="00B05ABF">
        <w:t>онкурса;</w:t>
      </w:r>
    </w:p>
    <w:p w14:paraId="44EDD6FB" w14:textId="114F3A6F" w:rsidR="00B05ABF" w:rsidRPr="00B05ABF" w:rsidRDefault="00B05ABF" w:rsidP="00B05ABF">
      <w:pPr>
        <w:numPr>
          <w:ilvl w:val="1"/>
          <w:numId w:val="4"/>
        </w:numPr>
        <w:ind w:left="0" w:firstLine="709"/>
        <w:jc w:val="both"/>
      </w:pPr>
      <w:r w:rsidRPr="00B05ABF">
        <w:t xml:space="preserve">дисквалифицировать участников за нарушение установленных правил и за несоответствие требованиям и условиям проведения </w:t>
      </w:r>
      <w:r w:rsidR="00E950E6">
        <w:t>К</w:t>
      </w:r>
      <w:r w:rsidRPr="00B05ABF">
        <w:t>онкурса;</w:t>
      </w:r>
    </w:p>
    <w:p w14:paraId="735D2DFA" w14:textId="77777777" w:rsidR="00B05ABF" w:rsidRPr="00B05ABF" w:rsidRDefault="00B05ABF" w:rsidP="00B05ABF">
      <w:pPr>
        <w:numPr>
          <w:ilvl w:val="0"/>
          <w:numId w:val="4"/>
        </w:numPr>
        <w:ind w:left="0" w:firstLine="709"/>
        <w:jc w:val="both"/>
      </w:pPr>
      <w:r w:rsidRPr="00B05ABF">
        <w:t>рассматривать возникшие разногласия и принимать по ним решения.</w:t>
      </w:r>
    </w:p>
    <w:p w14:paraId="383314ED" w14:textId="77777777" w:rsidR="009D7975" w:rsidRDefault="009D7975" w:rsidP="009D7975">
      <w:pPr>
        <w:rPr>
          <w:b/>
        </w:rPr>
      </w:pPr>
    </w:p>
    <w:p w14:paraId="1472EDEA" w14:textId="04D9F25A" w:rsidR="00B05ABF" w:rsidRPr="00B05ABF" w:rsidRDefault="00B05ABF" w:rsidP="00096F6B">
      <w:pPr>
        <w:numPr>
          <w:ilvl w:val="0"/>
          <w:numId w:val="5"/>
        </w:numPr>
        <w:ind w:left="0" w:firstLine="0"/>
        <w:jc w:val="center"/>
        <w:rPr>
          <w:b/>
        </w:rPr>
      </w:pPr>
      <w:r w:rsidRPr="00B05ABF">
        <w:rPr>
          <w:b/>
        </w:rPr>
        <w:t>Жюри конкурса</w:t>
      </w:r>
    </w:p>
    <w:p w14:paraId="181DE25B" w14:textId="75BBEB8A" w:rsidR="00B05ABF" w:rsidRPr="00B05ABF" w:rsidRDefault="00B05ABF" w:rsidP="00B05ABF">
      <w:pPr>
        <w:ind w:firstLine="709"/>
        <w:jc w:val="both"/>
      </w:pPr>
      <w:r w:rsidRPr="00B05ABF">
        <w:t xml:space="preserve">8.1. Состав жюри </w:t>
      </w:r>
      <w:r w:rsidR="00E950E6">
        <w:t>К</w:t>
      </w:r>
      <w:r w:rsidRPr="00B05ABF">
        <w:t xml:space="preserve">онкурса формируется из </w:t>
      </w:r>
      <w:r w:rsidR="00FC0C12">
        <w:t xml:space="preserve">ведущих представителей </w:t>
      </w:r>
      <w:r w:rsidR="00A16CCE">
        <w:t>креативных индустрий</w:t>
      </w:r>
      <w:r w:rsidR="00460F59">
        <w:t>,</w:t>
      </w:r>
      <w:r w:rsidR="00FC0C12">
        <w:t xml:space="preserve"> системы образования</w:t>
      </w:r>
      <w:r w:rsidRPr="00B05ABF">
        <w:t>.</w:t>
      </w:r>
    </w:p>
    <w:p w14:paraId="4D818750" w14:textId="6CD1906B" w:rsidR="00B05ABF" w:rsidRDefault="00B05ABF" w:rsidP="00B05ABF">
      <w:pPr>
        <w:ind w:firstLine="709"/>
        <w:jc w:val="both"/>
      </w:pPr>
      <w:r w:rsidRPr="00B05ABF">
        <w:t>На членов жюри возлагаются следующие функции:</w:t>
      </w:r>
    </w:p>
    <w:p w14:paraId="3E9E57E0" w14:textId="62E63DB3" w:rsidR="00212112" w:rsidRPr="00B05ABF" w:rsidRDefault="0029648E" w:rsidP="0029648E">
      <w:pPr>
        <w:ind w:left="705"/>
        <w:jc w:val="both"/>
      </w:pPr>
      <w:r>
        <w:t xml:space="preserve">1. </w:t>
      </w:r>
      <w:r w:rsidR="00212112" w:rsidRPr="00B05ABF">
        <w:t xml:space="preserve">отбор лучших </w:t>
      </w:r>
      <w:r w:rsidR="008D6F84">
        <w:t>к</w:t>
      </w:r>
      <w:r w:rsidR="00212112" w:rsidRPr="00B05ABF">
        <w:t>онкурсных работ;</w:t>
      </w:r>
    </w:p>
    <w:p w14:paraId="7D30E21F" w14:textId="4C324F2C" w:rsidR="00B05ABF" w:rsidRPr="00B05ABF" w:rsidRDefault="00C34971" w:rsidP="00C34971">
      <w:pPr>
        <w:jc w:val="both"/>
      </w:pPr>
      <w:r>
        <w:lastRenderedPageBreak/>
        <w:t xml:space="preserve">          2.</w:t>
      </w:r>
      <w:r w:rsidR="00271F2B" w:rsidRPr="00B05ABF">
        <w:t xml:space="preserve"> </w:t>
      </w:r>
      <w:r w:rsidR="00B05ABF" w:rsidRPr="00B05ABF">
        <w:t xml:space="preserve">утверждение порядка проведения оценки (экспертизы) представленных </w:t>
      </w:r>
      <w:r w:rsidR="0087715C">
        <w:t>к</w:t>
      </w:r>
      <w:r w:rsidR="00B05ABF" w:rsidRPr="00B05ABF">
        <w:t>онкурсных работ;</w:t>
      </w:r>
    </w:p>
    <w:p w14:paraId="575FCC33" w14:textId="4D4EB206" w:rsidR="00B05ABF" w:rsidRPr="00B05ABF" w:rsidRDefault="00C34971" w:rsidP="00C34971">
      <w:pPr>
        <w:jc w:val="both"/>
      </w:pPr>
      <w:r>
        <w:t xml:space="preserve">          3.</w:t>
      </w:r>
      <w:r w:rsidR="00271F2B">
        <w:t> </w:t>
      </w:r>
      <w:r w:rsidR="00B05ABF" w:rsidRPr="00B05ABF">
        <w:t xml:space="preserve">рассмотрение заявок, </w:t>
      </w:r>
      <w:r w:rsidR="00A16CCE">
        <w:t>литературных произведений</w:t>
      </w:r>
      <w:r w:rsidR="00B05ABF" w:rsidRPr="00B05ABF">
        <w:t xml:space="preserve"> и </w:t>
      </w:r>
      <w:r w:rsidR="00696DCC">
        <w:t>видеороликов</w:t>
      </w:r>
      <w:r w:rsidR="00B05ABF" w:rsidRPr="00B05ABF">
        <w:t>, представленных участниками</w:t>
      </w:r>
      <w:r w:rsidR="0029648E">
        <w:t xml:space="preserve"> в соответствии с критериями, указанными                              в Положении;</w:t>
      </w:r>
    </w:p>
    <w:p w14:paraId="1129B3FF" w14:textId="271A3C3F" w:rsidR="00B05ABF" w:rsidRPr="00B05ABF" w:rsidRDefault="00C34971" w:rsidP="00C34971">
      <w:pPr>
        <w:ind w:firstLine="709"/>
        <w:jc w:val="both"/>
      </w:pPr>
      <w:r>
        <w:t>4.</w:t>
      </w:r>
      <w:r w:rsidR="00271F2B">
        <w:t> </w:t>
      </w:r>
      <w:r w:rsidR="0029648E" w:rsidRPr="0029648E">
        <w:rPr>
          <w:spacing w:val="-2"/>
        </w:rPr>
        <w:t>подведение итогов и определение победителей Конкурса по номинациям.</w:t>
      </w:r>
    </w:p>
    <w:p w14:paraId="56041B34" w14:textId="21082333" w:rsidR="0036236A" w:rsidRDefault="00B05ABF" w:rsidP="00F5613E">
      <w:pPr>
        <w:ind w:firstLine="709"/>
        <w:jc w:val="both"/>
      </w:pPr>
      <w:r w:rsidRPr="00B05ABF">
        <w:t xml:space="preserve">8.2. Легитимность работы жюри действительна при участии в заседании простого большинства его состава. Решение жюри принимаются большинством голосов присутствующих членов жюри открытым голосованием и оформляются протоколом. </w:t>
      </w:r>
      <w:r w:rsidR="00460F59" w:rsidRPr="00B05ABF">
        <w:t>При равенст</w:t>
      </w:r>
      <w:bookmarkStart w:id="1" w:name="_GoBack"/>
      <w:bookmarkEnd w:id="1"/>
      <w:r w:rsidR="00460F59" w:rsidRPr="00B05ABF">
        <w:t>ве голосов решающим является голос председател</w:t>
      </w:r>
      <w:r w:rsidR="00460F59">
        <w:t>я</w:t>
      </w:r>
      <w:r w:rsidR="00460F59">
        <w:t xml:space="preserve"> жюри.</w:t>
      </w:r>
    </w:p>
    <w:p w14:paraId="20388362" w14:textId="27A58775" w:rsidR="00C07576" w:rsidRPr="00DB4515" w:rsidRDefault="000D1B49" w:rsidP="00DB4515">
      <w:pPr>
        <w:pStyle w:val="a7"/>
        <w:numPr>
          <w:ilvl w:val="0"/>
          <w:numId w:val="5"/>
        </w:numPr>
        <w:jc w:val="center"/>
        <w:rPr>
          <w:b/>
        </w:rPr>
      </w:pPr>
      <w:r w:rsidRPr="00DB4515">
        <w:rPr>
          <w:b/>
        </w:rPr>
        <w:t xml:space="preserve">Апелляционная </w:t>
      </w:r>
      <w:r w:rsidR="001C20F2" w:rsidRPr="00DB4515">
        <w:rPr>
          <w:b/>
        </w:rPr>
        <w:t>работа</w:t>
      </w:r>
      <w:r w:rsidRPr="00DB4515">
        <w:rPr>
          <w:b/>
        </w:rPr>
        <w:t xml:space="preserve"> конкурса</w:t>
      </w:r>
    </w:p>
    <w:p w14:paraId="6A066FB1" w14:textId="578E9474" w:rsidR="00C07576" w:rsidRPr="001F1144" w:rsidRDefault="000D1B49" w:rsidP="00C07576">
      <w:pPr>
        <w:widowControl w:val="0"/>
        <w:ind w:firstLine="720"/>
        <w:contextualSpacing/>
        <w:jc w:val="both"/>
      </w:pPr>
      <w:r>
        <w:t xml:space="preserve">9.1. </w:t>
      </w:r>
      <w:r w:rsidR="00C07576" w:rsidRPr="001F1144">
        <w:t xml:space="preserve">В случае несогласия с результатами технической экспертизы </w:t>
      </w:r>
      <w:r w:rsidR="00C07576">
        <w:t>з</w:t>
      </w:r>
      <w:r w:rsidR="00C07576" w:rsidRPr="001F1144">
        <w:t>аявок</w:t>
      </w:r>
      <w:r w:rsidR="00C07576" w:rsidRPr="001F1144">
        <w:br/>
        <w:t xml:space="preserve">на участие в </w:t>
      </w:r>
      <w:r w:rsidR="00730D10">
        <w:t>К</w:t>
      </w:r>
      <w:r w:rsidR="00C07576" w:rsidRPr="001F1144">
        <w:t>онкурсе или решением о дисквалификации</w:t>
      </w:r>
      <w:r w:rsidR="00C07576">
        <w:t xml:space="preserve"> участник</w:t>
      </w:r>
      <w:r w:rsidR="00146DCF">
        <w:t>и</w:t>
      </w:r>
      <w:r w:rsidR="00C07576" w:rsidRPr="001F1144">
        <w:t xml:space="preserve"> </w:t>
      </w:r>
      <w:r w:rsidR="00E950E6">
        <w:t>К</w:t>
      </w:r>
      <w:r w:rsidR="00730D10">
        <w:t xml:space="preserve">онкурса </w:t>
      </w:r>
      <w:r w:rsidR="00C07576" w:rsidRPr="001F1144">
        <w:t>вправе подать апелляцию в течение 3 рабочих дней после объявления соответствующего результата.</w:t>
      </w:r>
    </w:p>
    <w:p w14:paraId="13F7DB3B" w14:textId="4FC1FD58" w:rsidR="00C07576" w:rsidRPr="001F1144" w:rsidRDefault="000D1B49" w:rsidP="00C07576">
      <w:pPr>
        <w:widowControl w:val="0"/>
        <w:ind w:firstLine="720"/>
        <w:contextualSpacing/>
        <w:jc w:val="both"/>
      </w:pPr>
      <w:r>
        <w:t xml:space="preserve">9.2. </w:t>
      </w:r>
      <w:r w:rsidR="00C07576" w:rsidRPr="001F1144">
        <w:t xml:space="preserve">Апелляция составляется в свободной форме с указанием ФИО, контактных данных, </w:t>
      </w:r>
      <w:r w:rsidR="00C07576">
        <w:t xml:space="preserve">наименования </w:t>
      </w:r>
      <w:r w:rsidR="00E950E6">
        <w:t>К</w:t>
      </w:r>
      <w:r w:rsidR="00C07576">
        <w:t>онкурсной работы</w:t>
      </w:r>
      <w:r w:rsidR="00C07576" w:rsidRPr="001F1144">
        <w:t xml:space="preserve">, </w:t>
      </w:r>
      <w:r w:rsidR="00C07576">
        <w:t xml:space="preserve">а </w:t>
      </w:r>
      <w:r w:rsidR="00C07576" w:rsidRPr="001F1144">
        <w:t>также</w:t>
      </w:r>
      <w:r w:rsidR="00C07576" w:rsidRPr="001F1144">
        <w:br/>
        <w:t>с указанием вопросов и обоснованием причин апелляции. Скан</w:t>
      </w:r>
      <w:r w:rsidR="00C07576" w:rsidRPr="001F1144">
        <w:br/>
        <w:t xml:space="preserve">апелляции, подписанный </w:t>
      </w:r>
      <w:r w:rsidR="0042392C">
        <w:t>участниками</w:t>
      </w:r>
      <w:r w:rsidR="00E950E6">
        <w:t xml:space="preserve"> Конкурса</w:t>
      </w:r>
      <w:r w:rsidR="00C07576" w:rsidRPr="001F1144">
        <w:t>, направляется</w:t>
      </w:r>
      <w:r w:rsidR="00E950E6">
        <w:t xml:space="preserve"> </w:t>
      </w:r>
      <w:r w:rsidR="00C07576" w:rsidRPr="001F1144">
        <w:t xml:space="preserve">на электронную почту </w:t>
      </w:r>
      <w:r w:rsidR="00E950E6">
        <w:t>К</w:t>
      </w:r>
      <w:r w:rsidR="00C07576" w:rsidRPr="001F1144">
        <w:t>онкурса</w:t>
      </w:r>
      <w:r w:rsidR="001C20F2">
        <w:rPr>
          <w:color w:val="000000"/>
        </w:rPr>
        <w:t xml:space="preserve"> </w:t>
      </w:r>
      <w:r w:rsidR="0065627C" w:rsidRPr="0065627C">
        <w:rPr>
          <w:bCs/>
          <w:color w:val="000000" w:themeColor="text1"/>
        </w:rPr>
        <w:t>studkonkurs@guu.ru</w:t>
      </w:r>
      <w:r w:rsidR="00C07576" w:rsidRPr="001F1144">
        <w:t xml:space="preserve"> в течение</w:t>
      </w:r>
      <w:r w:rsidR="0042392C">
        <w:t xml:space="preserve"> </w:t>
      </w:r>
      <w:r w:rsidR="00C07576" w:rsidRPr="001F1144">
        <w:t>3 рабочих дней.</w:t>
      </w:r>
    </w:p>
    <w:p w14:paraId="26A21890" w14:textId="4F994993" w:rsidR="00C07576" w:rsidRPr="001F1144" w:rsidRDefault="000D1B49" w:rsidP="00C07576">
      <w:pPr>
        <w:widowControl w:val="0"/>
        <w:ind w:firstLine="720"/>
        <w:contextualSpacing/>
        <w:jc w:val="both"/>
      </w:pPr>
      <w:r>
        <w:t xml:space="preserve">9.3. </w:t>
      </w:r>
      <w:r w:rsidR="001C20F2">
        <w:t xml:space="preserve">Оргкомитет </w:t>
      </w:r>
      <w:r w:rsidR="00C07576" w:rsidRPr="001F1144">
        <w:t xml:space="preserve">оставляет за собой право не рассматривать поданное заявление в случае отсутствия заявления, которое можно однозначно соотнести с автором и поданной </w:t>
      </w:r>
      <w:r w:rsidR="0087438D">
        <w:t>з</w:t>
      </w:r>
      <w:r w:rsidR="00C07576" w:rsidRPr="001F1144">
        <w:t>аявкой, а также по истечении</w:t>
      </w:r>
      <w:r w:rsidR="00C07576" w:rsidRPr="001F1144">
        <w:br/>
        <w:t xml:space="preserve">3 рабочих дней после объявления </w:t>
      </w:r>
      <w:r w:rsidR="0029648E">
        <w:t xml:space="preserve">соответствующего </w:t>
      </w:r>
      <w:r w:rsidR="00C07576" w:rsidRPr="001F1144">
        <w:t xml:space="preserve">решения </w:t>
      </w:r>
      <w:r w:rsidR="0029648E">
        <w:t>Оргкомитета</w:t>
      </w:r>
      <w:r w:rsidR="00C07576" w:rsidRPr="001F1144">
        <w:t>.</w:t>
      </w:r>
    </w:p>
    <w:p w14:paraId="6355B4D0" w14:textId="45480132" w:rsidR="00C07576" w:rsidRDefault="000D1B49" w:rsidP="00F5613E">
      <w:pPr>
        <w:widowControl w:val="0"/>
        <w:ind w:firstLine="720"/>
        <w:contextualSpacing/>
        <w:jc w:val="both"/>
      </w:pPr>
      <w:r>
        <w:t xml:space="preserve">9.4. </w:t>
      </w:r>
      <w:r w:rsidR="00C07576" w:rsidRPr="001F1144">
        <w:t xml:space="preserve">Решение </w:t>
      </w:r>
      <w:r w:rsidR="00554891">
        <w:t>Оргкомитета</w:t>
      </w:r>
      <w:r w:rsidR="00C07576" w:rsidRPr="001F1144">
        <w:t xml:space="preserve"> является окончательным</w:t>
      </w:r>
      <w:r w:rsidR="00C07576" w:rsidRPr="001F1144">
        <w:br/>
        <w:t>и пересмотру не подлежит. Срок рассмотрения апелляции составляет</w:t>
      </w:r>
      <w:r w:rsidR="00C07576" w:rsidRPr="001F1144">
        <w:br/>
        <w:t xml:space="preserve">10 рабочих дней с момента ее подачи. О принятом решении </w:t>
      </w:r>
      <w:r w:rsidR="00C07576">
        <w:t>Оргкомитет</w:t>
      </w:r>
      <w:r w:rsidR="00C07576" w:rsidRPr="001F1144">
        <w:t xml:space="preserve"> информирует </w:t>
      </w:r>
      <w:r w:rsidR="00C07576">
        <w:t>участников</w:t>
      </w:r>
      <w:r w:rsidR="00C07576" w:rsidRPr="001F1144">
        <w:t xml:space="preserve"> </w:t>
      </w:r>
      <w:r w:rsidR="00E950E6">
        <w:t xml:space="preserve">Конкурса </w:t>
      </w:r>
      <w:r w:rsidR="00C07576" w:rsidRPr="001F1144">
        <w:t>в течение 3 рабочих дней со дня принятия</w:t>
      </w:r>
      <w:r w:rsidR="0042392C" w:rsidRPr="0042392C">
        <w:t xml:space="preserve"> решения по электронному адресу, указанному в заявлении.</w:t>
      </w:r>
      <w:r w:rsidR="0042392C">
        <w:t xml:space="preserve"> </w:t>
      </w:r>
    </w:p>
    <w:p w14:paraId="7662C2F0" w14:textId="77777777" w:rsidR="00460F59" w:rsidRPr="00B05ABF" w:rsidRDefault="00460F59" w:rsidP="00F5613E">
      <w:pPr>
        <w:widowControl w:val="0"/>
        <w:ind w:firstLine="720"/>
        <w:contextualSpacing/>
        <w:jc w:val="both"/>
      </w:pPr>
    </w:p>
    <w:p w14:paraId="5632BCC1" w14:textId="199F884B" w:rsidR="003E49CE" w:rsidRDefault="003E49CE" w:rsidP="00DB4515">
      <w:pPr>
        <w:numPr>
          <w:ilvl w:val="0"/>
          <w:numId w:val="5"/>
        </w:numPr>
        <w:ind w:left="0" w:firstLine="0"/>
        <w:jc w:val="center"/>
        <w:rPr>
          <w:b/>
        </w:rPr>
      </w:pPr>
      <w:r>
        <w:rPr>
          <w:b/>
        </w:rPr>
        <w:t>Контактная информация</w:t>
      </w:r>
    </w:p>
    <w:p w14:paraId="791FBB11" w14:textId="6C92B19F" w:rsidR="00C808A4" w:rsidRPr="003A472E" w:rsidRDefault="003E7A9E" w:rsidP="003A472E">
      <w:pPr>
        <w:ind w:firstLine="709"/>
        <w:jc w:val="both"/>
        <w:rPr>
          <w:color w:val="000000" w:themeColor="text1"/>
        </w:rPr>
        <w:sectPr w:rsidR="00C808A4" w:rsidRPr="003A472E" w:rsidSect="00C808A4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t>10</w:t>
      </w:r>
      <w:r w:rsidR="003E49CE" w:rsidRPr="003E49CE">
        <w:t>.1</w:t>
      </w:r>
      <w:r w:rsidR="003E49CE">
        <w:t xml:space="preserve"> </w:t>
      </w:r>
      <w:r w:rsidR="00FC0C12">
        <w:t xml:space="preserve">Контактные данные </w:t>
      </w:r>
      <w:r w:rsidR="00554891">
        <w:t>О</w:t>
      </w:r>
      <w:r w:rsidR="00FC0C12">
        <w:t xml:space="preserve">рганизатора </w:t>
      </w:r>
      <w:r w:rsidR="00E950E6">
        <w:t>К</w:t>
      </w:r>
      <w:r w:rsidR="00FC0C12">
        <w:t>онкурса:</w:t>
      </w:r>
      <w:r w:rsidR="003E49CE">
        <w:t xml:space="preserve"> </w:t>
      </w:r>
      <w:r w:rsidR="00FC0C12">
        <w:t xml:space="preserve">109542, </w:t>
      </w:r>
      <w:r w:rsidR="00D71CAC">
        <w:t xml:space="preserve">г. </w:t>
      </w:r>
      <w:r w:rsidR="00FC0C12">
        <w:t>Москва, Рязанский проспект, 99, телефон</w:t>
      </w:r>
      <w:r w:rsidR="00D71CAC">
        <w:t>:</w:t>
      </w:r>
      <w:r w:rsidR="00FC0C12">
        <w:t xml:space="preserve"> +7 (495) 377-77-88 (доб. 36-74), электронная почта: </w:t>
      </w:r>
      <w:hyperlink r:id="rId9" w:history="1">
        <w:r w:rsidR="003A472E" w:rsidRPr="00DE1F80">
          <w:rPr>
            <w:rStyle w:val="a8"/>
          </w:rPr>
          <w:t>studkonkurs@guu.ru</w:t>
        </w:r>
      </w:hyperlink>
      <w:r w:rsidR="005747CA">
        <w:t>.</w:t>
      </w:r>
      <w:r w:rsidR="003A472E">
        <w:rPr>
          <w:color w:val="000000" w:themeColor="text1"/>
        </w:rPr>
        <w:t xml:space="preserve"> </w:t>
      </w:r>
      <w:r w:rsidR="003A472E" w:rsidRPr="003A472E">
        <w:rPr>
          <w:color w:val="000000" w:themeColor="text1"/>
        </w:rPr>
        <w:t xml:space="preserve">Дополнительная информация представлена в сообществе социальной сети «ВКонтакте»: </w:t>
      </w:r>
      <w:hyperlink r:id="rId10" w:history="1">
        <w:r w:rsidR="003A472E" w:rsidRPr="00DE1F80">
          <w:rPr>
            <w:rStyle w:val="a8"/>
          </w:rPr>
          <w:t>https://vk.com/studkonkursguu</w:t>
        </w:r>
      </w:hyperlink>
      <w:r w:rsidR="003A472E" w:rsidRPr="003A472E">
        <w:rPr>
          <w:color w:val="000000" w:themeColor="text1"/>
        </w:rPr>
        <w:t>.</w:t>
      </w:r>
      <w:r w:rsidR="003A472E">
        <w:rPr>
          <w:color w:val="000000" w:themeColor="text1"/>
        </w:rPr>
        <w:t xml:space="preserve"> </w:t>
      </w:r>
    </w:p>
    <w:p w14:paraId="753DFF37" w14:textId="639FFCC9" w:rsidR="00096F6B" w:rsidRDefault="00096F6B" w:rsidP="00C808A4">
      <w:pPr>
        <w:ind w:right="2"/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1C20F2">
        <w:rPr>
          <w:b/>
        </w:rPr>
        <w:t>1</w:t>
      </w:r>
      <w:r>
        <w:rPr>
          <w:b/>
        </w:rPr>
        <w:t xml:space="preserve"> </w:t>
      </w:r>
    </w:p>
    <w:p w14:paraId="6674E873" w14:textId="77777777" w:rsidR="00096F6B" w:rsidRDefault="00096F6B" w:rsidP="0036236A">
      <w:pPr>
        <w:ind w:right="2"/>
        <w:rPr>
          <w:b/>
        </w:rPr>
      </w:pPr>
    </w:p>
    <w:p w14:paraId="73D236E2" w14:textId="51715A30" w:rsidR="00096F6B" w:rsidRDefault="00096F6B" w:rsidP="00096F6B">
      <w:pPr>
        <w:pBdr>
          <w:top w:val="nil"/>
          <w:left w:val="nil"/>
          <w:bottom w:val="nil"/>
          <w:right w:val="nil"/>
          <w:between w:val="nil"/>
        </w:pBdr>
        <w:ind w:right="2"/>
        <w:jc w:val="center"/>
        <w:rPr>
          <w:b/>
        </w:rPr>
      </w:pPr>
      <w:r>
        <w:rPr>
          <w:b/>
        </w:rPr>
        <w:t>Заявка на участие в конкурсе</w:t>
      </w:r>
    </w:p>
    <w:p w14:paraId="049DD75B" w14:textId="77777777" w:rsidR="00824140" w:rsidRDefault="00824140" w:rsidP="00096F6B">
      <w:pPr>
        <w:pBdr>
          <w:top w:val="nil"/>
          <w:left w:val="nil"/>
          <w:bottom w:val="nil"/>
          <w:right w:val="nil"/>
          <w:between w:val="nil"/>
        </w:pBdr>
        <w:ind w:right="2"/>
        <w:jc w:val="center"/>
        <w:rPr>
          <w:b/>
        </w:rPr>
      </w:pPr>
    </w:p>
    <w:p w14:paraId="574E6322" w14:textId="36AE26E8" w:rsidR="00096F6B" w:rsidRDefault="00824140" w:rsidP="00824140">
      <w:pPr>
        <w:ind w:left="-709"/>
      </w:pPr>
      <w:r w:rsidRPr="00824140">
        <w:rPr>
          <w:b/>
        </w:rPr>
        <w:t>Ссылка на заполнение заявки:</w:t>
      </w:r>
      <w:r>
        <w:t xml:space="preserve"> </w:t>
      </w:r>
      <w:hyperlink r:id="rId11" w:history="1">
        <w:r w:rsidRPr="00492E88">
          <w:rPr>
            <w:rStyle w:val="a8"/>
          </w:rPr>
          <w:t>https://forms.yandex.ru/u/679e148bf47e73581080ad9a/</w:t>
        </w:r>
      </w:hyperlink>
      <w:r>
        <w:t xml:space="preserve"> </w:t>
      </w:r>
    </w:p>
    <w:p w14:paraId="52177423" w14:textId="17178D7D" w:rsidR="00824140" w:rsidRDefault="00824140" w:rsidP="00824140">
      <w:pPr>
        <w:ind w:left="-567"/>
      </w:pPr>
      <w:r>
        <w:t xml:space="preserve"> </w:t>
      </w:r>
    </w:p>
    <w:p w14:paraId="729A9683" w14:textId="7D9BC4A8" w:rsidR="00824140" w:rsidRDefault="00824140" w:rsidP="00824140">
      <w:pPr>
        <w:ind w:left="-567"/>
      </w:pPr>
      <w:r>
        <w:rPr>
          <w:b/>
          <w:noProof/>
          <w:sz w:val="20"/>
        </w:rPr>
        <w:drawing>
          <wp:anchor distT="0" distB="0" distL="0" distR="0" simplePos="0" relativeHeight="251659264" behindDoc="1" locked="0" layoutInCell="1" allowOverlap="1" wp14:anchorId="3D123102" wp14:editId="4EB19363">
            <wp:simplePos x="0" y="0"/>
            <wp:positionH relativeFrom="page">
              <wp:posOffset>3136900</wp:posOffset>
            </wp:positionH>
            <wp:positionV relativeFrom="paragraph">
              <wp:posOffset>394123</wp:posOffset>
            </wp:positionV>
            <wp:extent cx="1936207" cy="193624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207" cy="1936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8E1190" w14:textId="77777777" w:rsidR="00824140" w:rsidRDefault="00824140" w:rsidP="00824140">
      <w:pPr>
        <w:ind w:left="-567"/>
      </w:pPr>
    </w:p>
    <w:sectPr w:rsidR="00824140" w:rsidSect="00C808A4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1DD71" w14:textId="77777777" w:rsidR="000733D0" w:rsidRDefault="000733D0">
      <w:pPr>
        <w:spacing w:line="240" w:lineRule="auto"/>
      </w:pPr>
      <w:r>
        <w:separator/>
      </w:r>
    </w:p>
  </w:endnote>
  <w:endnote w:type="continuationSeparator" w:id="0">
    <w:p w14:paraId="5C8D83F1" w14:textId="77777777" w:rsidR="000733D0" w:rsidRDefault="000733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1303D" w14:textId="77777777" w:rsidR="000733D0" w:rsidRDefault="000733D0">
      <w:pPr>
        <w:spacing w:line="240" w:lineRule="auto"/>
      </w:pPr>
      <w:r>
        <w:separator/>
      </w:r>
    </w:p>
  </w:footnote>
  <w:footnote w:type="continuationSeparator" w:id="0">
    <w:p w14:paraId="537C3F11" w14:textId="77777777" w:rsidR="000733D0" w:rsidRDefault="000733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1894336"/>
      <w:docPartObj>
        <w:docPartGallery w:val="Page Numbers (Top of Page)"/>
        <w:docPartUnique/>
      </w:docPartObj>
    </w:sdtPr>
    <w:sdtEndPr/>
    <w:sdtContent>
      <w:p w14:paraId="48A8478E" w14:textId="08A4CB6C" w:rsidR="00C808A4" w:rsidRDefault="00C808A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03D4C8" w14:textId="7763BF21" w:rsidR="004958C4" w:rsidRDefault="004958C4">
    <w:pPr>
      <w:pStyle w:val="a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02819"/>
    <w:multiLevelType w:val="hybridMultilevel"/>
    <w:tmpl w:val="B030A492"/>
    <w:lvl w:ilvl="0" w:tplc="97644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BE3882"/>
    <w:multiLevelType w:val="multilevel"/>
    <w:tmpl w:val="18E20D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EB20BF"/>
    <w:multiLevelType w:val="hybridMultilevel"/>
    <w:tmpl w:val="B5027DAA"/>
    <w:lvl w:ilvl="0" w:tplc="69EA9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2006AE"/>
    <w:multiLevelType w:val="multilevel"/>
    <w:tmpl w:val="A2D43108"/>
    <w:lvl w:ilvl="0">
      <w:start w:val="7"/>
      <w:numFmt w:val="decimal"/>
      <w:lvlText w:val="%1"/>
      <w:lvlJc w:val="left"/>
      <w:pPr>
        <w:ind w:left="1199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99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3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7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2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6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0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5" w:hanging="226"/>
      </w:pPr>
      <w:rPr>
        <w:rFonts w:hint="default"/>
        <w:lang w:val="ru-RU" w:eastAsia="en-US" w:bidi="ar-SA"/>
      </w:rPr>
    </w:lvl>
  </w:abstractNum>
  <w:abstractNum w:abstractNumId="4" w15:restartNumberingAfterBreak="0">
    <w:nsid w:val="242022FA"/>
    <w:multiLevelType w:val="hybridMultilevel"/>
    <w:tmpl w:val="7D5804E6"/>
    <w:lvl w:ilvl="0" w:tplc="C4440232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D1C00"/>
    <w:multiLevelType w:val="hybridMultilevel"/>
    <w:tmpl w:val="624218B8"/>
    <w:lvl w:ilvl="0" w:tplc="4DFA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C03AD"/>
    <w:multiLevelType w:val="hybridMultilevel"/>
    <w:tmpl w:val="1CCE4F14"/>
    <w:lvl w:ilvl="0" w:tplc="7A2425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64443D6"/>
    <w:multiLevelType w:val="multilevel"/>
    <w:tmpl w:val="33AA7D9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3F74126"/>
    <w:multiLevelType w:val="hybridMultilevel"/>
    <w:tmpl w:val="3906FE0E"/>
    <w:lvl w:ilvl="0" w:tplc="1D3AB32C">
      <w:numFmt w:val="bullet"/>
      <w:lvlText w:val="-"/>
      <w:lvlJc w:val="left"/>
      <w:pPr>
        <w:ind w:left="11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DED45C">
      <w:numFmt w:val="bullet"/>
      <w:lvlText w:val="-"/>
      <w:lvlJc w:val="left"/>
      <w:pPr>
        <w:ind w:left="1199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064970E">
      <w:numFmt w:val="bullet"/>
      <w:lvlText w:val="•"/>
      <w:lvlJc w:val="left"/>
      <w:pPr>
        <w:ind w:left="2080" w:hanging="245"/>
      </w:pPr>
      <w:rPr>
        <w:rFonts w:hint="default"/>
        <w:lang w:val="ru-RU" w:eastAsia="en-US" w:bidi="ar-SA"/>
      </w:rPr>
    </w:lvl>
    <w:lvl w:ilvl="3" w:tplc="9E801878">
      <w:numFmt w:val="bullet"/>
      <w:lvlText w:val="•"/>
      <w:lvlJc w:val="left"/>
      <w:pPr>
        <w:ind w:left="3213" w:hanging="245"/>
      </w:pPr>
      <w:rPr>
        <w:rFonts w:hint="default"/>
        <w:lang w:val="ru-RU" w:eastAsia="en-US" w:bidi="ar-SA"/>
      </w:rPr>
    </w:lvl>
    <w:lvl w:ilvl="4" w:tplc="2C46F240">
      <w:numFmt w:val="bullet"/>
      <w:lvlText w:val="•"/>
      <w:lvlJc w:val="left"/>
      <w:pPr>
        <w:ind w:left="4346" w:hanging="245"/>
      </w:pPr>
      <w:rPr>
        <w:rFonts w:hint="default"/>
        <w:lang w:val="ru-RU" w:eastAsia="en-US" w:bidi="ar-SA"/>
      </w:rPr>
    </w:lvl>
    <w:lvl w:ilvl="5" w:tplc="2EA253E8">
      <w:numFmt w:val="bullet"/>
      <w:lvlText w:val="•"/>
      <w:lvlJc w:val="left"/>
      <w:pPr>
        <w:ind w:left="5479" w:hanging="245"/>
      </w:pPr>
      <w:rPr>
        <w:rFonts w:hint="default"/>
        <w:lang w:val="ru-RU" w:eastAsia="en-US" w:bidi="ar-SA"/>
      </w:rPr>
    </w:lvl>
    <w:lvl w:ilvl="6" w:tplc="47CA6CE2">
      <w:numFmt w:val="bullet"/>
      <w:lvlText w:val="•"/>
      <w:lvlJc w:val="left"/>
      <w:pPr>
        <w:ind w:left="6612" w:hanging="245"/>
      </w:pPr>
      <w:rPr>
        <w:rFonts w:hint="default"/>
        <w:lang w:val="ru-RU" w:eastAsia="en-US" w:bidi="ar-SA"/>
      </w:rPr>
    </w:lvl>
    <w:lvl w:ilvl="7" w:tplc="BA24B090">
      <w:numFmt w:val="bullet"/>
      <w:lvlText w:val="•"/>
      <w:lvlJc w:val="left"/>
      <w:pPr>
        <w:ind w:left="7745" w:hanging="245"/>
      </w:pPr>
      <w:rPr>
        <w:rFonts w:hint="default"/>
        <w:lang w:val="ru-RU" w:eastAsia="en-US" w:bidi="ar-SA"/>
      </w:rPr>
    </w:lvl>
    <w:lvl w:ilvl="8" w:tplc="303CC284">
      <w:numFmt w:val="bullet"/>
      <w:lvlText w:val="•"/>
      <w:lvlJc w:val="left"/>
      <w:pPr>
        <w:ind w:left="8878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67F869D9"/>
    <w:multiLevelType w:val="multilevel"/>
    <w:tmpl w:val="DE0613F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0" w:hanging="2160"/>
      </w:pPr>
      <w:rPr>
        <w:rFonts w:hint="default"/>
      </w:rPr>
    </w:lvl>
  </w:abstractNum>
  <w:abstractNum w:abstractNumId="10" w15:restartNumberingAfterBreak="0">
    <w:nsid w:val="68012B6B"/>
    <w:multiLevelType w:val="hybridMultilevel"/>
    <w:tmpl w:val="AF9EE890"/>
    <w:lvl w:ilvl="0" w:tplc="B13494D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25531C"/>
    <w:multiLevelType w:val="hybridMultilevel"/>
    <w:tmpl w:val="4C640950"/>
    <w:lvl w:ilvl="0" w:tplc="31F4DD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2CD"/>
    <w:rsid w:val="00015BCE"/>
    <w:rsid w:val="000266DD"/>
    <w:rsid w:val="000307EA"/>
    <w:rsid w:val="000327CB"/>
    <w:rsid w:val="00033445"/>
    <w:rsid w:val="00042F10"/>
    <w:rsid w:val="00042FBA"/>
    <w:rsid w:val="00043D2E"/>
    <w:rsid w:val="000733D0"/>
    <w:rsid w:val="00084463"/>
    <w:rsid w:val="00087D80"/>
    <w:rsid w:val="00094921"/>
    <w:rsid w:val="0009522F"/>
    <w:rsid w:val="00096F6B"/>
    <w:rsid w:val="000B72BD"/>
    <w:rsid w:val="000C1FD7"/>
    <w:rsid w:val="000D0E4C"/>
    <w:rsid w:val="000D1B49"/>
    <w:rsid w:val="000F3AA8"/>
    <w:rsid w:val="001358C1"/>
    <w:rsid w:val="001408C0"/>
    <w:rsid w:val="00146DCF"/>
    <w:rsid w:val="00173F85"/>
    <w:rsid w:val="001A05A9"/>
    <w:rsid w:val="001A48A1"/>
    <w:rsid w:val="001C20F2"/>
    <w:rsid w:val="001D661E"/>
    <w:rsid w:val="00203163"/>
    <w:rsid w:val="00212112"/>
    <w:rsid w:val="0025624E"/>
    <w:rsid w:val="00266D3D"/>
    <w:rsid w:val="00271F2B"/>
    <w:rsid w:val="002750EC"/>
    <w:rsid w:val="0029648E"/>
    <w:rsid w:val="002A4180"/>
    <w:rsid w:val="002C59A4"/>
    <w:rsid w:val="002C79A6"/>
    <w:rsid w:val="002E1872"/>
    <w:rsid w:val="002E19BB"/>
    <w:rsid w:val="00306253"/>
    <w:rsid w:val="00324541"/>
    <w:rsid w:val="00331196"/>
    <w:rsid w:val="00345CD1"/>
    <w:rsid w:val="0036236A"/>
    <w:rsid w:val="003648B2"/>
    <w:rsid w:val="00395F1C"/>
    <w:rsid w:val="003A472E"/>
    <w:rsid w:val="003C5BDB"/>
    <w:rsid w:val="003C6160"/>
    <w:rsid w:val="003C6899"/>
    <w:rsid w:val="003E24A6"/>
    <w:rsid w:val="003E49CE"/>
    <w:rsid w:val="003E7A9E"/>
    <w:rsid w:val="003F647C"/>
    <w:rsid w:val="004100DF"/>
    <w:rsid w:val="0042392C"/>
    <w:rsid w:val="00431086"/>
    <w:rsid w:val="00450687"/>
    <w:rsid w:val="00460F59"/>
    <w:rsid w:val="00491A08"/>
    <w:rsid w:val="00491DD1"/>
    <w:rsid w:val="004958C4"/>
    <w:rsid w:val="004C40F3"/>
    <w:rsid w:val="004E6EC6"/>
    <w:rsid w:val="00507638"/>
    <w:rsid w:val="00550668"/>
    <w:rsid w:val="00554891"/>
    <w:rsid w:val="00570EE4"/>
    <w:rsid w:val="005747CA"/>
    <w:rsid w:val="005840A1"/>
    <w:rsid w:val="00585E85"/>
    <w:rsid w:val="005C4205"/>
    <w:rsid w:val="005D25AB"/>
    <w:rsid w:val="005E282B"/>
    <w:rsid w:val="00640ED9"/>
    <w:rsid w:val="00647304"/>
    <w:rsid w:val="0065582F"/>
    <w:rsid w:val="0065627C"/>
    <w:rsid w:val="00683AF7"/>
    <w:rsid w:val="00696DCC"/>
    <w:rsid w:val="006B73C4"/>
    <w:rsid w:val="00713C97"/>
    <w:rsid w:val="00730D10"/>
    <w:rsid w:val="00740640"/>
    <w:rsid w:val="0075015E"/>
    <w:rsid w:val="007575A3"/>
    <w:rsid w:val="00772CC5"/>
    <w:rsid w:val="00781884"/>
    <w:rsid w:val="007853FE"/>
    <w:rsid w:val="0079763F"/>
    <w:rsid w:val="007B080B"/>
    <w:rsid w:val="007C2E41"/>
    <w:rsid w:val="007D4AC4"/>
    <w:rsid w:val="007E26CD"/>
    <w:rsid w:val="007E5919"/>
    <w:rsid w:val="0080400A"/>
    <w:rsid w:val="00807901"/>
    <w:rsid w:val="008235B6"/>
    <w:rsid w:val="00824140"/>
    <w:rsid w:val="0087438D"/>
    <w:rsid w:val="00874C07"/>
    <w:rsid w:val="0087715C"/>
    <w:rsid w:val="008968DB"/>
    <w:rsid w:val="008A37D3"/>
    <w:rsid w:val="008A6FBA"/>
    <w:rsid w:val="008D6F84"/>
    <w:rsid w:val="008E03D0"/>
    <w:rsid w:val="008E4AA2"/>
    <w:rsid w:val="00905F56"/>
    <w:rsid w:val="00957B8E"/>
    <w:rsid w:val="00963D4F"/>
    <w:rsid w:val="009A3F63"/>
    <w:rsid w:val="009B2D92"/>
    <w:rsid w:val="009B4173"/>
    <w:rsid w:val="009C02C8"/>
    <w:rsid w:val="009D7975"/>
    <w:rsid w:val="00A05CA4"/>
    <w:rsid w:val="00A161BD"/>
    <w:rsid w:val="00A16CCE"/>
    <w:rsid w:val="00A31E33"/>
    <w:rsid w:val="00A33739"/>
    <w:rsid w:val="00A40CDF"/>
    <w:rsid w:val="00A43AA6"/>
    <w:rsid w:val="00A905D0"/>
    <w:rsid w:val="00A92EA8"/>
    <w:rsid w:val="00AA2ABD"/>
    <w:rsid w:val="00AE062A"/>
    <w:rsid w:val="00AE0EA0"/>
    <w:rsid w:val="00B00B0A"/>
    <w:rsid w:val="00B05ABF"/>
    <w:rsid w:val="00B36987"/>
    <w:rsid w:val="00B504D6"/>
    <w:rsid w:val="00BA4A9D"/>
    <w:rsid w:val="00BA57FE"/>
    <w:rsid w:val="00BA5FFC"/>
    <w:rsid w:val="00BC64D1"/>
    <w:rsid w:val="00BD4910"/>
    <w:rsid w:val="00BD7918"/>
    <w:rsid w:val="00BE3817"/>
    <w:rsid w:val="00BE7C57"/>
    <w:rsid w:val="00BF0EAA"/>
    <w:rsid w:val="00C07576"/>
    <w:rsid w:val="00C13378"/>
    <w:rsid w:val="00C16FCC"/>
    <w:rsid w:val="00C34971"/>
    <w:rsid w:val="00C406BE"/>
    <w:rsid w:val="00C47D7A"/>
    <w:rsid w:val="00C5719D"/>
    <w:rsid w:val="00C808A4"/>
    <w:rsid w:val="00C845C8"/>
    <w:rsid w:val="00C85BD5"/>
    <w:rsid w:val="00C963F9"/>
    <w:rsid w:val="00C9669C"/>
    <w:rsid w:val="00CA31D8"/>
    <w:rsid w:val="00CA6454"/>
    <w:rsid w:val="00CC642B"/>
    <w:rsid w:val="00CD4F0A"/>
    <w:rsid w:val="00CD5CB0"/>
    <w:rsid w:val="00CF0E98"/>
    <w:rsid w:val="00D31326"/>
    <w:rsid w:val="00D37A2F"/>
    <w:rsid w:val="00D4085C"/>
    <w:rsid w:val="00D41649"/>
    <w:rsid w:val="00D63EE5"/>
    <w:rsid w:val="00D71CAC"/>
    <w:rsid w:val="00D81B38"/>
    <w:rsid w:val="00D849C9"/>
    <w:rsid w:val="00D942CD"/>
    <w:rsid w:val="00DB4515"/>
    <w:rsid w:val="00DF232F"/>
    <w:rsid w:val="00E10CFA"/>
    <w:rsid w:val="00E118E7"/>
    <w:rsid w:val="00E1687E"/>
    <w:rsid w:val="00E373EB"/>
    <w:rsid w:val="00E525AC"/>
    <w:rsid w:val="00E53E51"/>
    <w:rsid w:val="00E62602"/>
    <w:rsid w:val="00E85B3F"/>
    <w:rsid w:val="00E950E6"/>
    <w:rsid w:val="00EA28D3"/>
    <w:rsid w:val="00EA5F04"/>
    <w:rsid w:val="00EC7274"/>
    <w:rsid w:val="00EF7C53"/>
    <w:rsid w:val="00F00DEC"/>
    <w:rsid w:val="00F5613E"/>
    <w:rsid w:val="00F56A66"/>
    <w:rsid w:val="00F96E0E"/>
    <w:rsid w:val="00FA05B2"/>
    <w:rsid w:val="00FA2B32"/>
    <w:rsid w:val="00FA3C98"/>
    <w:rsid w:val="00FB01F1"/>
    <w:rsid w:val="00FC0C12"/>
    <w:rsid w:val="00F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9A08"/>
  <w15:chartTrackingRefBased/>
  <w15:docId w15:val="{78662057-91E3-4C33-A99B-FFA3D4D4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5719D"/>
    <w:pPr>
      <w:spacing w:after="0" w:line="360" w:lineRule="auto"/>
    </w:pPr>
    <w:rPr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53E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itle"/>
    <w:basedOn w:val="1"/>
    <w:next w:val="a0"/>
    <w:link w:val="a4"/>
    <w:uiPriority w:val="10"/>
    <w:qFormat/>
    <w:rsid w:val="00E53E51"/>
    <w:pPr>
      <w:numPr>
        <w:numId w:val="2"/>
      </w:numPr>
      <w:spacing w:line="240" w:lineRule="auto"/>
      <w:ind w:hanging="360"/>
      <w:contextualSpacing/>
      <w:jc w:val="center"/>
    </w:pPr>
    <w:rPr>
      <w:rFonts w:ascii="Times New Roman" w:hAnsi="Times New Roman"/>
      <w:b/>
      <w:color w:val="000000" w:themeColor="text1"/>
      <w:spacing w:val="-10"/>
      <w:kern w:val="28"/>
      <w:sz w:val="28"/>
      <w:szCs w:val="56"/>
    </w:rPr>
  </w:style>
  <w:style w:type="character" w:customStyle="1" w:styleId="a4">
    <w:name w:val="Заголовок Знак"/>
    <w:basedOn w:val="a1"/>
    <w:link w:val="a"/>
    <w:uiPriority w:val="10"/>
    <w:rsid w:val="00E53E51"/>
    <w:rPr>
      <w:rFonts w:eastAsiaTheme="majorEastAsia" w:cstheme="majorBidi"/>
      <w:b/>
      <w:color w:val="000000" w:themeColor="text1"/>
      <w:spacing w:val="-10"/>
      <w:kern w:val="28"/>
      <w:szCs w:val="5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53E5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B05ABF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B05ABF"/>
    <w:rPr>
      <w:szCs w:val="28"/>
      <w:lang w:eastAsia="ru-RU"/>
    </w:rPr>
  </w:style>
  <w:style w:type="paragraph" w:styleId="a7">
    <w:name w:val="List Paragraph"/>
    <w:basedOn w:val="a0"/>
    <w:uiPriority w:val="34"/>
    <w:qFormat/>
    <w:rsid w:val="00781884"/>
    <w:pPr>
      <w:ind w:left="720"/>
      <w:contextualSpacing/>
    </w:pPr>
  </w:style>
  <w:style w:type="character" w:styleId="a8">
    <w:name w:val="Hyperlink"/>
    <w:basedOn w:val="a1"/>
    <w:uiPriority w:val="99"/>
    <w:unhideWhenUsed/>
    <w:rsid w:val="00FC0C12"/>
    <w:rPr>
      <w:color w:val="0563C1" w:themeColor="hyperlink"/>
      <w:u w:val="single"/>
    </w:rPr>
  </w:style>
  <w:style w:type="character" w:styleId="a9">
    <w:name w:val="Unresolved Mention"/>
    <w:basedOn w:val="a1"/>
    <w:uiPriority w:val="99"/>
    <w:semiHidden/>
    <w:unhideWhenUsed/>
    <w:rsid w:val="00FC0C12"/>
    <w:rPr>
      <w:color w:val="605E5C"/>
      <w:shd w:val="clear" w:color="auto" w:fill="E1DFDD"/>
    </w:rPr>
  </w:style>
  <w:style w:type="table" w:styleId="aa">
    <w:name w:val="Table Grid"/>
    <w:basedOn w:val="a2"/>
    <w:uiPriority w:val="39"/>
    <w:rsid w:val="00096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unhideWhenUsed/>
    <w:rsid w:val="00C808A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C808A4"/>
    <w:rPr>
      <w:szCs w:val="28"/>
      <w:lang w:eastAsia="ru-RU"/>
    </w:rPr>
  </w:style>
  <w:style w:type="paragraph" w:styleId="ad">
    <w:name w:val="footer"/>
    <w:basedOn w:val="a0"/>
    <w:link w:val="ae"/>
    <w:uiPriority w:val="99"/>
    <w:unhideWhenUsed/>
    <w:rsid w:val="00C808A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C808A4"/>
    <w:rPr>
      <w:szCs w:val="28"/>
      <w:lang w:eastAsia="ru-RU"/>
    </w:rPr>
  </w:style>
  <w:style w:type="character" w:styleId="af">
    <w:name w:val="FollowedHyperlink"/>
    <w:basedOn w:val="a1"/>
    <w:uiPriority w:val="99"/>
    <w:semiHidden/>
    <w:unhideWhenUsed/>
    <w:rsid w:val="00F96E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79e148bf47e73581080ad9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studkonkursgu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konkurs@gu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E21C1-1E0D-4A52-BD64-4CB9A576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10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GUU</Company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Кабаева Кристина Олеговна</dc:creator>
  <cp:keywords/>
  <dc:description/>
  <cp:lastModifiedBy>Ахаев Алмаз Кайратович</cp:lastModifiedBy>
  <cp:revision>26</cp:revision>
  <dcterms:created xsi:type="dcterms:W3CDTF">2024-12-23T07:17:00Z</dcterms:created>
  <dcterms:modified xsi:type="dcterms:W3CDTF">2025-02-20T14:53:00Z</dcterms:modified>
</cp:coreProperties>
</file>